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A9FDA" w14:textId="1BD27E83" w:rsidR="001C7253" w:rsidRDefault="007A4B85" w:rsidP="001C7253">
      <w:pPr>
        <w:pStyle w:val="Textoindependiente"/>
        <w:spacing w:before="9"/>
        <w:jc w:val="center"/>
        <w:rPr>
          <w:rFonts w:ascii="More Sugar" w:hAnsi="More Sugar"/>
          <w:sz w:val="40"/>
          <w:szCs w:val="44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18902D93">
                <wp:simplePos x="0" y="0"/>
                <wp:positionH relativeFrom="page">
                  <wp:posOffset>507076</wp:posOffset>
                </wp:positionH>
                <wp:positionV relativeFrom="page">
                  <wp:posOffset>307570</wp:posOffset>
                </wp:positionV>
                <wp:extent cx="6592570" cy="9410007"/>
                <wp:effectExtent l="0" t="0" r="0" b="127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410007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EFBC4" id="Freeform 93" o:spid="_x0000_s1026" style="position:absolute;margin-left:39.95pt;margin-top:24.2pt;width:519.1pt;height:740.9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5202;6557846,465202;6557846,502677;6557846,9836442;34724,9836442;34724,502677;6557846,502677;6557846,465202;0,465202;0,502677;0,9836442;0,9855826;0,9875209;6592570,9875209;6592570,9855826;6592570,9837088;6574892,9837088;6574892,9836442;6592570,9836442;6592570,502677;6592570,465202" o:connectangles="0,0,0,0,0,0,0,0,0,0,0,0,0,0,0,0,0,0,0,0,0"/>
                <w10:wrap anchorx="page" anchory="page"/>
              </v:shape>
            </w:pict>
          </mc:Fallback>
        </mc:AlternateContent>
      </w:r>
      <w:r w:rsidR="000A1A51" w:rsidRPr="001C7253">
        <w:rPr>
          <w:rFonts w:ascii="More Sugar" w:hAnsi="More Sugar"/>
          <w:sz w:val="40"/>
          <w:szCs w:val="44"/>
        </w:rPr>
        <w:t xml:space="preserve">SA: </w:t>
      </w:r>
      <w:r w:rsidR="00FD06E6">
        <w:rPr>
          <w:rFonts w:ascii="More Sugar" w:hAnsi="More Sugar"/>
          <w:sz w:val="40"/>
          <w:szCs w:val="44"/>
        </w:rPr>
        <w:t>JUDO</w:t>
      </w:r>
    </w:p>
    <w:p w14:paraId="041BC853" w14:textId="45EEC2BF" w:rsidR="00C93DE6" w:rsidRPr="00732C93" w:rsidRDefault="00732C93" w:rsidP="00732C93">
      <w:pPr>
        <w:pStyle w:val="Textoindependiente"/>
        <w:spacing w:before="9"/>
        <w:jc w:val="center"/>
        <w:rPr>
          <w:rFonts w:ascii="More Sugar" w:hAnsi="More Sugar"/>
          <w:sz w:val="28"/>
          <w:szCs w:val="32"/>
        </w:rPr>
      </w:pPr>
      <w:r w:rsidRPr="00732C93">
        <w:rPr>
          <w:rFonts w:ascii="More Sugar" w:hAnsi="More Sugar"/>
          <w:sz w:val="28"/>
          <w:szCs w:val="32"/>
        </w:rPr>
        <w:t>Las habilidades de lucha con agarre en la conquista de espacios y de objetos</w:t>
      </w:r>
    </w:p>
    <w:p w14:paraId="23A7A8D5" w14:textId="64B7CCF0" w:rsidR="00880A53" w:rsidRPr="001C7253" w:rsidRDefault="00614FE2">
      <w:pPr>
        <w:pStyle w:val="Ttulo1"/>
        <w:rPr>
          <w:rFonts w:ascii="More Sugar" w:hAnsi="More Sugar"/>
        </w:rPr>
      </w:pPr>
      <w:r w:rsidRPr="001C7253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2D5B08E5">
                <wp:simplePos x="0" y="0"/>
                <wp:positionH relativeFrom="page">
                  <wp:posOffset>723900</wp:posOffset>
                </wp:positionH>
                <wp:positionV relativeFrom="paragraph">
                  <wp:posOffset>510540</wp:posOffset>
                </wp:positionV>
                <wp:extent cx="6102350" cy="982980"/>
                <wp:effectExtent l="0" t="0" r="0" b="762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829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3739A23" w14:textId="4702FBE6" w:rsidR="00C93DE6" w:rsidRDefault="00732C93" w:rsidP="00732C9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Participar en juegos de lucha como medio de disfrute de relación y empleo del tiempo libre.</w:t>
                            </w:r>
                          </w:p>
                          <w:p w14:paraId="3CF53D79" w14:textId="6281B277" w:rsidR="00732C93" w:rsidRDefault="00732C93" w:rsidP="00732C9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Utilizar estrategias básicas de cooperación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oposición y colaboración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-</w:t>
                            </w: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oposición en juegos de lucha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FB26C2" w14:textId="1A10FF31" w:rsidR="00732C93" w:rsidRDefault="00732C93" w:rsidP="00732C9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</w:t>
                            </w: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mpliar las habilidades motrices básicas en situaciones de juego y de espacio conocidas</w:t>
                            </w: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EC33BC7" w14:textId="078BB664" w:rsidR="00732C93" w:rsidRDefault="00732C93" w:rsidP="00732C93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Progresar en la adaptación del movimiento las circunstancias y condiciones de lucha</w:t>
                            </w:r>
                            <w:r w:rsid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5A2D185" w14:textId="5D17F740" w:rsidR="00C55978" w:rsidRPr="001D161D" w:rsidRDefault="00732C93" w:rsidP="001D161D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732C93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Progresar en el aprendizaje de la resolución de problemas motores.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7pt;margin-top:40.2pt;width:480.5pt;height:77.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" fillcolor="#fde9d9 [665]" stroked="f">
                <v:fill opacity="32896f"/>
                <v:textbox inset="0,0,0,0">
                  <w:txbxContent>
                    <w:p w14:paraId="33739A23" w14:textId="4702FBE6" w:rsidR="00C93DE6" w:rsidRDefault="00732C93" w:rsidP="00732C9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>Participar en juegos de lucha como medio de disfrute de relación y empleo del tiempo libre.</w:t>
                      </w:r>
                    </w:p>
                    <w:p w14:paraId="3CF53D79" w14:textId="6281B277" w:rsidR="00732C93" w:rsidRDefault="00732C93" w:rsidP="00732C9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Utilizar estrategias básicas de cooperación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, </w:t>
                      </w: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>oposición y colaboración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-</w:t>
                      </w: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>oposición en juegos de lucha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.</w:t>
                      </w:r>
                    </w:p>
                    <w:p w14:paraId="5EFB26C2" w14:textId="1A10FF31" w:rsidR="00732C93" w:rsidRDefault="00732C93" w:rsidP="00732C9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A</w:t>
                      </w: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>mpliar las habilidades motrices básicas en situaciones de juego y de espacio conocidas</w:t>
                      </w: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.</w:t>
                      </w:r>
                    </w:p>
                    <w:p w14:paraId="6EC33BC7" w14:textId="078BB664" w:rsidR="00732C93" w:rsidRDefault="00732C93" w:rsidP="00732C93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Progresar en la adaptación del movimiento las circunstancias y condiciones de lucha</w:t>
                      </w:r>
                      <w:r w:rsid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>.</w:t>
                      </w:r>
                    </w:p>
                    <w:p w14:paraId="65A2D185" w14:textId="5D17F740" w:rsidR="00C55978" w:rsidRPr="001D161D" w:rsidRDefault="00732C93" w:rsidP="001D161D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732C93">
                        <w:rPr>
                          <w:rFonts w:ascii="More Sugar Thin" w:hAnsi="More Sugar Thin"/>
                          <w:sz w:val="22"/>
                          <w:szCs w:val="22"/>
                        </w:rPr>
                        <w:t>Progresar en el aprendizaje de la resolución de problemas motores.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C7253">
        <w:rPr>
          <w:rFonts w:ascii="More Sugar" w:hAnsi="More Sugar"/>
          <w:w w:val="70"/>
        </w:rPr>
        <w:t>OBJETIVOS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LA</w:t>
      </w:r>
      <w:r w:rsidR="007A4B85" w:rsidRPr="001C7253">
        <w:rPr>
          <w:rFonts w:ascii="More Sugar" w:hAnsi="More Sugar"/>
          <w:spacing w:val="6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SITUACIÓN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DE</w:t>
      </w:r>
      <w:r w:rsidR="007A4B85" w:rsidRPr="001C7253">
        <w:rPr>
          <w:rFonts w:ascii="More Sugar" w:hAnsi="More Sugar"/>
          <w:spacing w:val="5"/>
          <w:w w:val="70"/>
        </w:rPr>
        <w:t xml:space="preserve"> </w:t>
      </w:r>
      <w:r w:rsidR="007A4B85" w:rsidRPr="001C7253">
        <w:rPr>
          <w:rFonts w:ascii="More Sugar" w:hAnsi="More Sugar"/>
          <w:w w:val="70"/>
        </w:rPr>
        <w:t>APRENDIZAJE</w:t>
      </w:r>
    </w:p>
    <w:p w14:paraId="7204C379" w14:textId="77777777" w:rsidR="00880A53" w:rsidRPr="001C7253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C7253">
        <w:rPr>
          <w:rFonts w:ascii="More Sugar" w:hAnsi="More Sugar"/>
          <w:b/>
          <w:w w:val="70"/>
          <w:sz w:val="40"/>
        </w:rPr>
        <w:t>CONCRECIÓN</w:t>
      </w:r>
      <w:r w:rsidRPr="001C7253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C7253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50EB50BD">
                <wp:extent cx="6102350" cy="944880"/>
                <wp:effectExtent l="0" t="0" r="0" b="762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448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D8B156" w14:textId="77777777" w:rsidR="00880A53" w:rsidRPr="001C7253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C7253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72BDF61D" w14:textId="0B1B1616" w:rsidR="0030035B" w:rsidRPr="001D161D" w:rsidRDefault="0030035B" w:rsidP="00B22A1A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</w:t>
                            </w:r>
                            <w:r w:rsidR="008C4731"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1, CPSAA2, </w:t>
                            </w:r>
                            <w:r w:rsidR="001D161D"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CPSAA3,</w:t>
                            </w:r>
                            <w:r w:rsid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D161D" w:rsidRPr="001D161D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CPSAA5</w:t>
                            </w:r>
                          </w:p>
                          <w:p w14:paraId="1843ED3C" w14:textId="1480874D" w:rsidR="00E771BF" w:rsidRDefault="008C4731" w:rsidP="008C473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CC2</w:t>
                            </w:r>
                          </w:p>
                          <w:p w14:paraId="3F5A63A9" w14:textId="77A681D8" w:rsidR="001D161D" w:rsidRDefault="001D161D" w:rsidP="008C473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CCL1, CCL5</w:t>
                            </w:r>
                          </w:p>
                          <w:p w14:paraId="06CDD26F" w14:textId="163CD235" w:rsidR="001D161D" w:rsidRDefault="001D161D" w:rsidP="008C473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CE3</w:t>
                            </w:r>
                          </w:p>
                          <w:p w14:paraId="48AAC81B" w14:textId="65C8862A" w:rsidR="00C407EF" w:rsidRPr="008C4731" w:rsidRDefault="00C407EF" w:rsidP="008C4731">
                            <w:pPr>
                              <w:pStyle w:val="Textoindependiente"/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7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" fillcolor="#fde9d9 [665]" stroked="f">
                <v:fill opacity="32896f"/>
                <v:textbox inset="0,0,0,0">
                  <w:txbxContent>
                    <w:p w14:paraId="0ED8B156" w14:textId="77777777" w:rsidR="00880A53" w:rsidRPr="001C7253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C7253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C7253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C7253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C7253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72BDF61D" w14:textId="0B1B1616" w:rsidR="0030035B" w:rsidRPr="001D161D" w:rsidRDefault="0030035B" w:rsidP="00B22A1A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</w:t>
                      </w:r>
                      <w:r w:rsidR="008C4731"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1, CPSAA2, </w:t>
                      </w:r>
                      <w:r w:rsidR="001D161D"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CPSAA3,</w:t>
                      </w:r>
                      <w:r w:rsid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 </w:t>
                      </w:r>
                      <w:r w:rsidR="001D161D" w:rsidRPr="001D161D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CPSAA5</w:t>
                      </w:r>
                    </w:p>
                    <w:p w14:paraId="1843ED3C" w14:textId="1480874D" w:rsidR="00E771BF" w:rsidRDefault="008C4731" w:rsidP="008C473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CC2</w:t>
                      </w:r>
                    </w:p>
                    <w:p w14:paraId="3F5A63A9" w14:textId="77A681D8" w:rsidR="001D161D" w:rsidRDefault="001D161D" w:rsidP="008C473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CCL1, CCL5</w:t>
                      </w:r>
                    </w:p>
                    <w:p w14:paraId="06CDD26F" w14:textId="163CD235" w:rsidR="001D161D" w:rsidRDefault="001D161D" w:rsidP="008C473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>
                        <w:rPr>
                          <w:rFonts w:ascii="More Sugar Thin" w:hAnsi="More Sugar Thin"/>
                          <w:sz w:val="22"/>
                          <w:szCs w:val="22"/>
                        </w:rPr>
                        <w:t>CE3</w:t>
                      </w:r>
                    </w:p>
                    <w:p w14:paraId="48AAC81B" w14:textId="65C8862A" w:rsidR="00C407EF" w:rsidRPr="008C4731" w:rsidRDefault="00C407EF" w:rsidP="008C4731">
                      <w:pPr>
                        <w:pStyle w:val="Textoindependiente"/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985"/>
        <w:gridCol w:w="986"/>
      </w:tblGrid>
      <w:tr w:rsidR="00DE1662" w14:paraId="0F9C51FF" w14:textId="77777777" w:rsidTr="00DE1662">
        <w:trPr>
          <w:trHeight w:val="397"/>
        </w:trPr>
        <w:tc>
          <w:tcPr>
            <w:tcW w:w="3932" w:type="dxa"/>
            <w:vMerge w:val="restart"/>
            <w:shd w:val="clear" w:color="auto" w:fill="FBD4B4" w:themeFill="accent6" w:themeFillTint="66"/>
          </w:tcPr>
          <w:p w14:paraId="69004355" w14:textId="77777777" w:rsidR="00DE1662" w:rsidRPr="001C7253" w:rsidRDefault="00DE1662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C7253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1074B32E" w:rsidR="00DE1662" w:rsidRPr="00A610A9" w:rsidRDefault="00DE1662" w:rsidP="001C7253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 xml:space="preserve">1. Adoptar un estilo de vida activo y saludable, </w:t>
            </w:r>
            <w:r w:rsidRPr="00A610A9">
              <w:rPr>
                <w:rFonts w:ascii="Times New Roman" w:hAnsi="Times New Roman" w:cs="Times New Roman"/>
              </w:rPr>
              <w:t>…</w:t>
            </w:r>
          </w:p>
          <w:p w14:paraId="2F366624" w14:textId="23174727" w:rsidR="00DE1662" w:rsidRPr="001D161D" w:rsidRDefault="00DE1662" w:rsidP="00901B77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A610A9">
              <w:rPr>
                <w:rFonts w:ascii="More Sugar Thin" w:hAnsi="More Sugar Thin"/>
              </w:rPr>
              <w:t xml:space="preserve">2. </w:t>
            </w:r>
            <w:r w:rsidRPr="00901B77">
              <w:rPr>
                <w:rFonts w:ascii="More Sugar Thin" w:hAnsi="More Sugar Thin"/>
              </w:rPr>
              <w:t>Adaptar los elementos propios del esquema</w:t>
            </w:r>
            <w:r>
              <w:rPr>
                <w:rFonts w:ascii="More Sugar Thin" w:hAnsi="More Sugar Thin"/>
              </w:rPr>
              <w:t xml:space="preserve"> </w:t>
            </w:r>
            <w:r w:rsidRPr="00901B77">
              <w:rPr>
                <w:rFonts w:ascii="More Sugar Thin" w:hAnsi="More Sugar Thin"/>
              </w:rPr>
              <w:t>corporal, las capacidades físicas</w:t>
            </w:r>
            <w:r w:rsidR="001D161D">
              <w:rPr>
                <w:rFonts w:ascii="More Sugar Thin" w:hAnsi="More Sugar Thin"/>
              </w:rPr>
              <w:t xml:space="preserve"> </w:t>
            </w:r>
            <w:r w:rsidR="001D161D">
              <w:rPr>
                <w:rFonts w:ascii="Times New Roman" w:hAnsi="Times New Roman" w:cs="Times New Roman"/>
              </w:rPr>
              <w:t>…</w:t>
            </w:r>
          </w:p>
          <w:p w14:paraId="4A240372" w14:textId="15E931D6" w:rsidR="001D161D" w:rsidRPr="00901B77" w:rsidRDefault="001D161D" w:rsidP="001D161D">
            <w:pPr>
              <w:pStyle w:val="TableParagraph"/>
              <w:numPr>
                <w:ilvl w:val="0"/>
                <w:numId w:val="6"/>
              </w:numPr>
              <w:spacing w:line="309" w:lineRule="auto"/>
              <w:ind w:left="549" w:right="274"/>
              <w:rPr>
                <w:rFonts w:ascii="More Sugar Thin" w:hAnsi="More Sugar Thin"/>
              </w:rPr>
            </w:pPr>
            <w:r w:rsidRPr="001D161D">
              <w:rPr>
                <w:rFonts w:ascii="More Sugar Thin" w:hAnsi="More Sugar Thin"/>
              </w:rPr>
              <w:t>3. Desarrollar procesos de autorregulación e interacción</w:t>
            </w:r>
            <w:r>
              <w:rPr>
                <w:rFonts w:ascii="More Sugar Thin" w:hAnsi="More Sugar Thi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vMerge w:val="restart"/>
          </w:tcPr>
          <w:p w14:paraId="62A51802" w14:textId="77777777" w:rsidR="00DE1662" w:rsidRPr="001C7253" w:rsidRDefault="00DE1662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vMerge w:val="restart"/>
            <w:tcBorders>
              <w:right w:val="single" w:sz="48" w:space="0" w:color="FFFFFF"/>
            </w:tcBorders>
            <w:shd w:val="clear" w:color="auto" w:fill="FDE9D9" w:themeFill="accent6" w:themeFillTint="33"/>
          </w:tcPr>
          <w:p w14:paraId="7296FEA2" w14:textId="3C80046A" w:rsidR="00DE1662" w:rsidRPr="001C7253" w:rsidRDefault="00DE1662" w:rsidP="001C7253">
            <w:pPr>
              <w:pStyle w:val="TableParagraph"/>
              <w:jc w:val="center"/>
              <w:rPr>
                <w:rFonts w:ascii="More Sugar" w:hAnsi="More Sugar"/>
                <w:sz w:val="16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C7253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679EB958" w14:textId="2DB42B04" w:rsidR="00DE1662" w:rsidRPr="00901B77" w:rsidRDefault="00DE1662" w:rsidP="00C86BD7">
            <w:pPr>
              <w:pStyle w:val="TableParagraph"/>
              <w:rPr>
                <w:rFonts w:ascii="More Sugar Thin" w:hAnsi="More Sugar Thin"/>
                <w:sz w:val="18"/>
                <w:szCs w:val="24"/>
              </w:rPr>
            </w:pPr>
            <w:r w:rsidRPr="00901B77">
              <w:rPr>
                <w:rFonts w:ascii="More Sugar Thin" w:hAnsi="More Sugar Thin"/>
                <w:sz w:val="18"/>
                <w:szCs w:val="24"/>
              </w:rPr>
              <w:t>EF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I.2.B.1. </w:t>
            </w:r>
            <w:r w:rsidRPr="00C86BD7">
              <w:rPr>
                <w:rFonts w:ascii="More Sugar Thin" w:hAnsi="More Sugar Thin"/>
                <w:sz w:val="18"/>
                <w:szCs w:val="24"/>
              </w:rPr>
              <w:t>Elección de la práctica física: usos y finalidades catárticos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Pr="00C86BD7">
              <w:rPr>
                <w:rFonts w:ascii="More Sugar Thin" w:hAnsi="More Sugar Thin"/>
                <w:sz w:val="18"/>
                <w:szCs w:val="24"/>
              </w:rPr>
              <w:t>EFI.2.C.2. Capacidades perceptivomotrices en contexto de práctica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Pr="00C86BD7">
              <w:rPr>
                <w:rFonts w:ascii="More Sugar Thin" w:hAnsi="More Sugar Thin"/>
                <w:sz w:val="18"/>
                <w:szCs w:val="24"/>
              </w:rPr>
              <w:t>EFI.2.C.3. Capacidades condicionales: capacidades físicas básicas. EFI.2.C.4. Habilidades y destrezas motrices básicas genéricas: locomotrices, no locomotrices y manipulativas.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 </w:t>
            </w:r>
            <w:r w:rsidRPr="00C86BD7">
              <w:rPr>
                <w:rFonts w:ascii="More Sugar Thin" w:hAnsi="More Sugar Thin"/>
                <w:sz w:val="18"/>
                <w:szCs w:val="24"/>
              </w:rPr>
              <w:t>Combinación de habilidades</w:t>
            </w:r>
            <w:r>
              <w:rPr>
                <w:rFonts w:ascii="More Sugar Thin" w:hAnsi="More Sugar Thin"/>
                <w:sz w:val="18"/>
                <w:szCs w:val="24"/>
              </w:rPr>
              <w:t xml:space="preserve">. </w:t>
            </w:r>
            <w:r w:rsidRPr="00C86BD7">
              <w:rPr>
                <w:rFonts w:ascii="More Sugar Thin" w:hAnsi="More Sugar Thin"/>
                <w:sz w:val="18"/>
                <w:szCs w:val="24"/>
              </w:rPr>
              <w:t>EFI.2.D.3. Concepto de deportividad, aceptación de las normas del juego</w:t>
            </w:r>
            <w:r>
              <w:rPr>
                <w:rFonts w:ascii="More Sugar Thin" w:hAnsi="More Sugar Thin"/>
                <w:sz w:val="18"/>
                <w:szCs w:val="24"/>
              </w:rPr>
              <w:t>, etc.</w:t>
            </w:r>
          </w:p>
        </w:tc>
        <w:tc>
          <w:tcPr>
            <w:tcW w:w="1971" w:type="dxa"/>
            <w:gridSpan w:val="2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</w:tcPr>
          <w:p w14:paraId="164FD49D" w14:textId="3A07CFB8" w:rsidR="00DE1662" w:rsidRPr="00DE1662" w:rsidRDefault="00DE1662" w:rsidP="00DE1662">
            <w:pPr>
              <w:pStyle w:val="TableParagraph"/>
              <w:ind w:left="130"/>
              <w:jc w:val="center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C7253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C7253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</w:tc>
      </w:tr>
      <w:tr w:rsidR="00DE1662" w14:paraId="293E63FA" w14:textId="77777777" w:rsidTr="00DE1662">
        <w:trPr>
          <w:trHeight w:val="1434"/>
        </w:trPr>
        <w:tc>
          <w:tcPr>
            <w:tcW w:w="3932" w:type="dxa"/>
            <w:vMerge/>
            <w:tcBorders>
              <w:bottom w:val="single" w:sz="48" w:space="0" w:color="FFFFFF"/>
            </w:tcBorders>
            <w:shd w:val="clear" w:color="auto" w:fill="FBD4B4" w:themeFill="accent6" w:themeFillTint="66"/>
          </w:tcPr>
          <w:p w14:paraId="7C7140E2" w14:textId="77777777" w:rsidR="00DE1662" w:rsidRPr="001C7253" w:rsidRDefault="00DE1662" w:rsidP="001C7253">
            <w:pPr>
              <w:pStyle w:val="TableParagraph"/>
              <w:ind w:left="68"/>
              <w:jc w:val="center"/>
              <w:rPr>
                <w:rFonts w:ascii="More Sugar" w:hAnsi="More Sugar"/>
                <w:b/>
                <w:w w:val="70"/>
                <w:sz w:val="24"/>
              </w:rPr>
            </w:pPr>
          </w:p>
        </w:tc>
        <w:tc>
          <w:tcPr>
            <w:tcW w:w="23" w:type="dxa"/>
            <w:vMerge/>
            <w:tcBorders>
              <w:bottom w:val="single" w:sz="48" w:space="0" w:color="FFFFFF"/>
            </w:tcBorders>
          </w:tcPr>
          <w:p w14:paraId="1FD31158" w14:textId="77777777" w:rsidR="00DE1662" w:rsidRPr="001C7253" w:rsidRDefault="00DE1662" w:rsidP="001C7253">
            <w:pPr>
              <w:pStyle w:val="TableParagraph"/>
              <w:ind w:left="0"/>
              <w:rPr>
                <w:rFonts w:ascii="More Sugar" w:hAnsi="More Sugar"/>
                <w:sz w:val="18"/>
              </w:rPr>
            </w:pPr>
          </w:p>
        </w:tc>
        <w:tc>
          <w:tcPr>
            <w:tcW w:w="3686" w:type="dxa"/>
            <w:gridSpan w:val="2"/>
            <w:vMerge/>
            <w:tcBorders>
              <w:bottom w:val="single" w:sz="48" w:space="0" w:color="FFFFFF"/>
              <w:right w:val="single" w:sz="48" w:space="0" w:color="FFFFFF"/>
            </w:tcBorders>
            <w:shd w:val="clear" w:color="auto" w:fill="FDE9D9" w:themeFill="accent6" w:themeFillTint="33"/>
          </w:tcPr>
          <w:p w14:paraId="7F4D1E87" w14:textId="77777777" w:rsidR="00DE1662" w:rsidRPr="001C7253" w:rsidRDefault="00DE1662" w:rsidP="001C7253">
            <w:pPr>
              <w:pStyle w:val="TableParagraph"/>
              <w:jc w:val="center"/>
              <w:rPr>
                <w:rFonts w:ascii="More Sugar" w:hAnsi="More Sugar"/>
                <w:b/>
                <w:w w:val="70"/>
                <w:sz w:val="24"/>
              </w:rPr>
            </w:pPr>
          </w:p>
        </w:tc>
        <w:tc>
          <w:tcPr>
            <w:tcW w:w="985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CCD82EA" w14:textId="77777777" w:rsidR="00DE1662" w:rsidRPr="00DE1662" w:rsidRDefault="00DE1662" w:rsidP="00DE1662">
            <w:pPr>
              <w:pStyle w:val="TableParagraph"/>
              <w:ind w:left="130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3</w:t>
            </w:r>
            <w:r w:rsidRPr="00DE1662">
              <w:rPr>
                <w:rFonts w:ascii="Cambria" w:hAnsi="Cambria" w:cs="Cambria"/>
                <w:bCs/>
                <w:w w:val="70"/>
                <w:sz w:val="24"/>
              </w:rPr>
              <w:t>º</w:t>
            </w:r>
          </w:p>
          <w:p w14:paraId="277FC54A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1.2.a.</w:t>
            </w:r>
          </w:p>
          <w:p w14:paraId="16809FF5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2.1.a.</w:t>
            </w:r>
          </w:p>
          <w:p w14:paraId="1C6B0006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2.2.a.</w:t>
            </w:r>
          </w:p>
          <w:p w14:paraId="792BBA91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2.3.a.</w:t>
            </w:r>
          </w:p>
          <w:p w14:paraId="35C1BF68" w14:textId="63D2E0DA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3.3.a.</w:t>
            </w:r>
          </w:p>
        </w:tc>
        <w:tc>
          <w:tcPr>
            <w:tcW w:w="986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139054F6" w14:textId="77777777" w:rsidR="00DE1662" w:rsidRPr="00DE1662" w:rsidRDefault="00DE1662" w:rsidP="00DE1662">
            <w:pPr>
              <w:pStyle w:val="TableParagraph"/>
              <w:ind w:left="130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4</w:t>
            </w:r>
            <w:r w:rsidRPr="00DE1662">
              <w:rPr>
                <w:rFonts w:ascii="Cambria" w:hAnsi="Cambria" w:cs="Cambria"/>
                <w:bCs/>
                <w:w w:val="70"/>
                <w:sz w:val="24"/>
              </w:rPr>
              <w:t>º</w:t>
            </w:r>
          </w:p>
          <w:p w14:paraId="03406E0C" w14:textId="7C979C2E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1.2.b.</w:t>
            </w:r>
          </w:p>
          <w:p w14:paraId="1AD34682" w14:textId="42F9C67C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2.1.b.</w:t>
            </w:r>
          </w:p>
          <w:p w14:paraId="412A11EF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2.2.b.</w:t>
            </w:r>
          </w:p>
          <w:p w14:paraId="78A312CC" w14:textId="77777777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2.3.b.</w:t>
            </w:r>
          </w:p>
          <w:p w14:paraId="4C991EC6" w14:textId="276E0670" w:rsidR="00DE1662" w:rsidRPr="00DE1662" w:rsidRDefault="00DE1662" w:rsidP="00DE1662">
            <w:pPr>
              <w:pStyle w:val="TableParagraph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DE1662">
              <w:rPr>
                <w:rFonts w:ascii="More Sugar Thin" w:hAnsi="More Sugar Thin"/>
                <w:bCs/>
                <w:w w:val="70"/>
                <w:sz w:val="24"/>
              </w:rPr>
              <w:t>3.3.b.</w:t>
            </w:r>
          </w:p>
        </w:tc>
      </w:tr>
      <w:tr w:rsidR="00F71449" w14:paraId="6EB653A7" w14:textId="77777777" w:rsidTr="001C7253">
        <w:trPr>
          <w:trHeight w:val="166"/>
        </w:trPr>
        <w:tc>
          <w:tcPr>
            <w:tcW w:w="9612" w:type="dxa"/>
            <w:gridSpan w:val="6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C7253" w:rsidRDefault="00F71449" w:rsidP="001C7253">
            <w:pPr>
              <w:pStyle w:val="TableParagraph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C7253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DC7421">
        <w:trPr>
          <w:trHeight w:val="2673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4A3A8ADE" w14:textId="6848295F" w:rsidR="008C4731" w:rsidRDefault="00376650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Iniciación a los juegos de lucha</w:t>
            </w:r>
          </w:p>
          <w:p w14:paraId="1404E5B9" w14:textId="3E7F6D10" w:rsidR="008C4731" w:rsidRDefault="00376650" w:rsidP="00376650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El bosque animado</w:t>
            </w:r>
          </w:p>
          <w:p w14:paraId="60AEEA5C" w14:textId="7A74F561" w:rsidR="008C4731" w:rsidRDefault="00376650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La calle y los cocodrilos</w:t>
            </w:r>
          </w:p>
          <w:p w14:paraId="6465FD61" w14:textId="5BC57597" w:rsidR="00486F09" w:rsidRDefault="00376650" w:rsidP="008C4731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Luchas lúdicas</w:t>
            </w:r>
          </w:p>
          <w:p w14:paraId="4B303C99" w14:textId="540548BF" w:rsidR="00332A48" w:rsidRDefault="00332A48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Juegos de transporte</w:t>
            </w:r>
          </w:p>
          <w:p w14:paraId="59E495F2" w14:textId="665E05F3" w:rsidR="00332A48" w:rsidRPr="00332A48" w:rsidRDefault="00376650" w:rsidP="00332A48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Lucha por objetos</w:t>
            </w:r>
          </w:p>
          <w:p w14:paraId="746E32D8" w14:textId="0E151573" w:rsidR="00486F09" w:rsidRDefault="00332A48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Luchas con resistencia</w:t>
            </w:r>
          </w:p>
          <w:p w14:paraId="732984D4" w14:textId="77777777" w:rsidR="00486F09" w:rsidRDefault="00486F09" w:rsidP="00486F09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Rodar y caer.</w:t>
            </w:r>
          </w:p>
          <w:p w14:paraId="191BF003" w14:textId="77777777" w:rsidR="00FF5A31" w:rsidRDefault="00486F09" w:rsidP="00332A48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 xml:space="preserve">El </w:t>
            </w:r>
            <w:r w:rsidR="00332A48">
              <w:rPr>
                <w:rFonts w:ascii="More Sugar Thin" w:hAnsi="More Sugar Thin"/>
                <w:b/>
                <w:w w:val="70"/>
                <w:sz w:val="24"/>
              </w:rPr>
              <w:t xml:space="preserve">minero </w:t>
            </w:r>
            <w:r w:rsidR="00332A48">
              <w:rPr>
                <w:rFonts w:ascii="Times New Roman" w:hAnsi="Times New Roman" w:cs="Times New Roman"/>
                <w:b/>
                <w:w w:val="70"/>
                <w:sz w:val="24"/>
              </w:rPr>
              <w:t>“</w:t>
            </w:r>
            <w:r w:rsidR="00332A48">
              <w:rPr>
                <w:rFonts w:ascii="More Sugar Thin" w:hAnsi="More Sugar Thin"/>
                <w:b/>
                <w:w w:val="70"/>
                <w:sz w:val="24"/>
              </w:rPr>
              <w:t>Ippon</w:t>
            </w:r>
            <w:r w:rsidR="00332A48">
              <w:rPr>
                <w:rFonts w:ascii="Times New Roman" w:hAnsi="Times New Roman" w:cs="Times New Roman"/>
                <w:b/>
                <w:w w:val="70"/>
                <w:sz w:val="24"/>
              </w:rPr>
              <w:t>”</w:t>
            </w:r>
            <w:r w:rsidR="00332A48">
              <w:rPr>
                <w:rFonts w:ascii="More Sugar Thin" w:hAnsi="More Sugar Thin"/>
                <w:b/>
                <w:w w:val="70"/>
                <w:sz w:val="24"/>
              </w:rPr>
              <w:t xml:space="preserve"> y sus amigos.</w:t>
            </w:r>
          </w:p>
          <w:p w14:paraId="268BDFB8" w14:textId="04E3D7D8" w:rsidR="00CB408F" w:rsidRPr="00CB408F" w:rsidRDefault="00CB408F" w:rsidP="00CB408F">
            <w:pPr>
              <w:pStyle w:val="TableParagraph"/>
              <w:numPr>
                <w:ilvl w:val="0"/>
                <w:numId w:val="8"/>
              </w:numPr>
              <w:rPr>
                <w:rFonts w:ascii="More Sugar Thin" w:hAnsi="More Sugar Thin"/>
                <w:b/>
                <w:w w:val="70"/>
                <w:sz w:val="24"/>
              </w:rPr>
            </w:pPr>
            <w:r>
              <w:rPr>
                <w:rFonts w:ascii="More Sugar Thin" w:hAnsi="More Sugar Thin"/>
                <w:b/>
                <w:w w:val="70"/>
                <w:sz w:val="24"/>
              </w:rPr>
              <w:t>La justa</w:t>
            </w:r>
            <w:r w:rsidR="00D54B9B">
              <w:rPr>
                <w:rFonts w:ascii="More Sugar Thin" w:hAnsi="More Sugar Thin"/>
                <w:b/>
                <w:w w:val="70"/>
                <w:sz w:val="24"/>
              </w:rPr>
              <w:t xml:space="preserve"> (torneo)</w:t>
            </w:r>
          </w:p>
        </w:tc>
        <w:tc>
          <w:tcPr>
            <w:tcW w:w="3972" w:type="dxa"/>
            <w:gridSpan w:val="3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FBD4B4" w:themeFill="accent6" w:themeFillTint="66"/>
            <w:vAlign w:val="center"/>
          </w:tcPr>
          <w:p w14:paraId="64A4A9DA" w14:textId="45BB2049" w:rsidR="00C07F1C" w:rsidRPr="00A610A9" w:rsidRDefault="008F05C0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05DBCEE3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A610A9" w:rsidRDefault="00742E79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F9AA93" w14:textId="3F8C3944" w:rsidR="00AE232C" w:rsidRDefault="00AE232C" w:rsidP="00AE232C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6EA7DFE5" w14:textId="319E7111" w:rsidR="00306258" w:rsidRPr="00A610A9" w:rsidRDefault="00306258" w:rsidP="00306258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0FCA1C3" w14:textId="77777777" w:rsidR="00486F09" w:rsidRPr="00A610A9" w:rsidRDefault="00486F09" w:rsidP="00486F0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920CDDA" w14:textId="77777777" w:rsidR="00AE232C" w:rsidRDefault="00AE232C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7632C2EF" w14:textId="77777777" w:rsidR="00306258" w:rsidRDefault="00306258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  <w:p w14:paraId="3E307927" w14:textId="146D3A19" w:rsidR="00FF5A31" w:rsidRPr="00A610A9" w:rsidRDefault="00FF5A31" w:rsidP="001C7253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A610A9">
              <w:rPr>
                <w:rFonts w:ascii="More Sugar Thin" w:hAnsi="More Sugar Thin"/>
                <w:b/>
                <w:w w:val="70"/>
                <w:sz w:val="24"/>
              </w:rPr>
              <w:t>Aplicación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6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25C947AC" w:rsidR="00EA5413" w:rsidRPr="001C7253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C7253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CA5322">
        <w:trPr>
          <w:trHeight w:val="575"/>
        </w:trPr>
        <w:tc>
          <w:tcPr>
            <w:tcW w:w="9612" w:type="dxa"/>
            <w:gridSpan w:val="6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22552363" w:rsidR="00EA5413" w:rsidRPr="00CA5322" w:rsidRDefault="00CA5322" w:rsidP="00D54B9B">
            <w:pPr>
              <w:pStyle w:val="TableParagraph"/>
              <w:spacing w:before="27"/>
              <w:ind w:left="159"/>
              <w:jc w:val="center"/>
              <w:rPr>
                <w:rFonts w:ascii="More Sugar Thin" w:hAnsi="More Sugar Thin"/>
                <w:bCs/>
                <w:w w:val="70"/>
                <w:sz w:val="24"/>
              </w:rPr>
            </w:pPr>
            <w:r w:rsidRPr="00CA5322">
              <w:rPr>
                <w:rFonts w:ascii="More Sugar Thin" w:hAnsi="More Sugar Thin"/>
                <w:b/>
                <w:w w:val="70"/>
                <w:sz w:val="24"/>
              </w:rPr>
              <w:t>Torneo</w:t>
            </w:r>
            <w:r w:rsidRPr="00CA5322">
              <w:rPr>
                <w:rFonts w:ascii="More Sugar Thin" w:hAnsi="More Sugar Thin"/>
                <w:bCs/>
                <w:w w:val="70"/>
                <w:sz w:val="24"/>
              </w:rPr>
              <w:t xml:space="preserve"> de lucha por conquista de objetos</w:t>
            </w:r>
            <w:r w:rsidR="00D54B9B">
              <w:rPr>
                <w:rFonts w:ascii="More Sugar Thin" w:hAnsi="More Sugar Thin"/>
                <w:bCs/>
                <w:w w:val="70"/>
                <w:sz w:val="24"/>
              </w:rPr>
              <w:t>.</w:t>
            </w:r>
          </w:p>
        </w:tc>
      </w:tr>
    </w:tbl>
    <w:p w14:paraId="2D8DD5CF" w14:textId="77777777" w:rsidR="00880A53" w:rsidRDefault="00880A53">
      <w:pPr>
        <w:rPr>
          <w:sz w:val="16"/>
        </w:rPr>
      </w:pPr>
    </w:p>
    <w:p w14:paraId="49C44D3A" w14:textId="2B323F13" w:rsidR="004C2955" w:rsidRDefault="005952E0" w:rsidP="001C7253">
      <w:pPr>
        <w:pStyle w:val="Textoindependiente"/>
        <w:tabs>
          <w:tab w:val="left" w:pos="732"/>
        </w:tabs>
        <w:spacing w:before="10"/>
        <w:rPr>
          <w:b/>
        </w:rPr>
      </w:pPr>
      <w:r w:rsidRPr="00777CCD">
        <w:rPr>
          <w:rFonts w:ascii="More Sugar" w:hAnsi="More Sugar"/>
          <w:noProof/>
        </w:rPr>
        <mc:AlternateContent>
          <mc:Choice Requires="wpg">
            <w:drawing>
              <wp:anchor distT="0" distB="0" distL="114300" distR="114300" simplePos="0" relativeHeight="487228928" behindDoc="1" locked="0" layoutInCell="1" allowOverlap="1" wp14:anchorId="5491E5F5" wp14:editId="6D99109F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8092" w14:textId="1675C0BC" w:rsidR="00330634" w:rsidRDefault="00330634" w:rsidP="00330634">
                              <w:pPr>
                                <w:jc w:val="center"/>
                              </w:pPr>
                              <w:hyperlink r:id="rId8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9"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1E5F5" id="Group 7" o:spid="_x0000_s1028" style="position:absolute;margin-left:37.8pt;margin-top:36pt;width:522.1pt;height:728.2pt;z-index:-16087552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00D08092" w14:textId="1675C0BC" w:rsidR="00330634" w:rsidRDefault="00330634" w:rsidP="00330634">
                        <w:pPr>
                          <w:jc w:val="center"/>
                        </w:pPr>
                        <w:hyperlink r:id="rId10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1"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4C2955" w:rsidRPr="00A610A9" w14:paraId="563D8582" w14:textId="77777777" w:rsidTr="00A610A9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A23BF96" w14:textId="09F8DDCD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cambiar tamaño del texto, subtítulos, gráficos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148527B9" w14:textId="0E981EFB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</w:t>
            </w:r>
            <w:r w:rsidR="00A415BA" w:rsidRPr="00A610A9">
              <w:rPr>
                <w:rFonts w:ascii="More Sugar Thin" w:hAnsi="More Sugar Thin"/>
                <w:bCs/>
              </w:rPr>
              <w:t xml:space="preserve"> Glosario, mapas conceptuales, traducciones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71C2B8EE" w14:textId="37F8B507" w:rsidR="004C2955" w:rsidRPr="00A610A9" w:rsidRDefault="004C2955" w:rsidP="00A610A9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</w:t>
            </w:r>
            <w:r w:rsidR="00A415BA" w:rsidRPr="00A610A9">
              <w:rPr>
                <w:rFonts w:ascii="More Sugar Thin" w:hAnsi="More Sugar Thin"/>
                <w:bCs/>
              </w:rPr>
              <w:t xml:space="preserve"> ejemplos, fraccionar la información, estrategias mnemotécnicas</w:t>
            </w:r>
            <w:r w:rsidR="00A415BA"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A415BA" w:rsidRPr="00A610A9" w14:paraId="54ACAE56" w14:textId="77777777" w:rsidTr="005952E0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F05FB83" w14:textId="1544D883" w:rsidR="00A415BA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4ED802F7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6FE4BBF" w14:textId="2BEB6AF2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A104D" w:rsidRPr="00A610A9" w14:paraId="3BF61A9C" w14:textId="77777777" w:rsidTr="005952E0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8766B7F" w14:textId="77777777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63B3AAF" w14:textId="13AFDC96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3D59E013" w14:textId="703146E0" w:rsidR="001A104D" w:rsidRPr="00A610A9" w:rsidRDefault="001A104D" w:rsidP="001A104D">
            <w:pPr>
              <w:pStyle w:val="Textoindependiente"/>
              <w:numPr>
                <w:ilvl w:val="0"/>
                <w:numId w:val="12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0343AB75" w14:textId="47CEB90D" w:rsidR="00880A53" w:rsidRPr="00A610A9" w:rsidRDefault="00742E79" w:rsidP="001C7253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="00777CCD"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DISEÑO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UNIVERSAL</w:t>
      </w:r>
      <w:r w:rsidR="007A4B85"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PARA</w:t>
      </w:r>
      <w:r w:rsidR="009E7A5B" w:rsidRPr="00A610A9">
        <w:rPr>
          <w:rFonts w:ascii="More Sugar" w:hAnsi="More Sugar"/>
          <w:spacing w:val="-82"/>
          <w:w w:val="70"/>
          <w:sz w:val="32"/>
          <w:szCs w:val="32"/>
        </w:rPr>
        <w:t xml:space="preserve"> </w:t>
      </w:r>
      <w:r w:rsidR="005952E0"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</w:t>
      </w:r>
      <w:r w:rsidR="005952E0"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="007A4B85"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="007A4B85"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086CEDAD" w14:textId="77777777" w:rsidR="001A104D" w:rsidRPr="00A610A9" w:rsidRDefault="001A104D" w:rsidP="00A415BA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1CEBA12D" w14:textId="6B8C823A" w:rsidR="00A35BF6" w:rsidRPr="00A610A9" w:rsidRDefault="00000000" w:rsidP="001A104D">
      <w:pPr>
        <w:pStyle w:val="Textoindependiente"/>
        <w:numPr>
          <w:ilvl w:val="0"/>
          <w:numId w:val="13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</w:t>
      </w:r>
      <w:r w:rsidR="00A35BF6" w:rsidRPr="00A610A9">
        <w:rPr>
          <w:rFonts w:ascii="More Sugar Thin" w:hAnsi="More Sugar Thin"/>
          <w:b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b/>
          <w:w w:val="75"/>
          <w:sz w:val="28"/>
          <w:szCs w:val="28"/>
        </w:rPr>
        <w:t>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="00A35BF6"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0F0D349E" w14:textId="77777777" w:rsidR="00880A53" w:rsidRPr="00A610A9" w:rsidRDefault="00880A53">
      <w:pPr>
        <w:rPr>
          <w:rFonts w:ascii="More Sugar Thin" w:hAnsi="More Sugar Thin"/>
          <w:sz w:val="18"/>
          <w:szCs w:val="24"/>
        </w:rPr>
        <w:sectPr w:rsidR="00880A53" w:rsidRPr="00A610A9">
          <w:footerReference w:type="default" r:id="rId12"/>
          <w:pgSz w:w="11910" w:h="16840"/>
          <w:pgMar w:top="700" w:right="0" w:bottom="1420" w:left="0" w:header="0" w:footer="1226" w:gutter="0"/>
          <w:cols w:space="720"/>
        </w:sectPr>
      </w:pPr>
    </w:p>
    <w:p w14:paraId="4ACC43D9" w14:textId="37B9815C" w:rsidR="00880A53" w:rsidRPr="00A610A9" w:rsidRDefault="00880A53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7BB1A5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31749BA1" w14:textId="55488106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6323245" wp14:editId="3A8E5E48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EF459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69F6612F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5D8471D7" w14:textId="77777777" w:rsidR="001A104D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4185F371" w14:textId="6DDF7D31" w:rsidR="00880A53" w:rsidRPr="00A610A9" w:rsidRDefault="001A104D" w:rsidP="00742E79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4C2955"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4AD9051A" w14:textId="77777777" w:rsidR="00880A53" w:rsidRPr="00A610A9" w:rsidRDefault="00880A53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0ADFF0DB" w14:textId="55E6AA09" w:rsidR="00880A53" w:rsidRPr="004C2955" w:rsidRDefault="00880A53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3245" id="Text Box 21" o:spid="_x0000_s1038" type="#_x0000_t202" style="position:absolute;margin-left:51pt;margin-top:26pt;width:246.05pt;height:217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29EF459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69F6612F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5D8471D7" w14:textId="77777777" w:rsidR="001A104D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4185F371" w14:textId="6DDF7D31" w:rsidR="00880A53" w:rsidRPr="00A610A9" w:rsidRDefault="001A104D" w:rsidP="00742E79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="004C2955"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4AD9051A" w14:textId="77777777" w:rsidR="00880A53" w:rsidRPr="00A610A9" w:rsidRDefault="00880A53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0ADFF0DB" w14:textId="55E6AA09" w:rsidR="00880A53" w:rsidRPr="004C2955" w:rsidRDefault="00880A53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BB230C" w14:textId="77777777" w:rsidR="00A415BA" w:rsidRPr="00A610A9" w:rsidRDefault="00A415BA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08882F55" w14:textId="77777777" w:rsidR="001A104D" w:rsidRPr="00A610A9" w:rsidRDefault="001A104D" w:rsidP="001A104D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953AACF" w14:textId="5EF5256F" w:rsidR="00880A53" w:rsidRPr="00A610A9" w:rsidRDefault="001A104D" w:rsidP="001A104D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>sión.</w:t>
      </w:r>
      <w:r w:rsidR="004C2955" w:rsidRPr="00A610A9">
        <w:rPr>
          <w:rFonts w:ascii="More Sugar Thin" w:hAnsi="More Sugar Thin"/>
          <w:w w:val="85"/>
          <w:sz w:val="28"/>
          <w:szCs w:val="28"/>
        </w:rPr>
        <w:t xml:space="preserve"> </w:t>
      </w:r>
      <w:r w:rsidR="004C2955"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772032C6" w14:textId="559B8637" w:rsidR="00880A53" w:rsidRPr="00A610A9" w:rsidRDefault="00A610A9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410943" behindDoc="1" locked="0" layoutInCell="1" allowOverlap="1" wp14:anchorId="58758F98" wp14:editId="36026AD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B3C3D4" w14:textId="162AF3AF" w:rsidR="00A610A9" w:rsidRDefault="00A610A9" w:rsidP="00A610A9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8F98" id="Elipse 17" o:spid="_x0000_s1039" style="position:absolute;margin-left:42.6pt;margin-top:149.7pt;width:114pt;height:38.4pt;z-index:-15905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7FB3C3D4" w14:textId="162AF3AF" w:rsidR="00A610A9" w:rsidRDefault="00A610A9" w:rsidP="00A610A9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25188B6A" wp14:editId="194D0973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7D49B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="007E7CE3" w:rsidRPr="00A610A9">
        <w:rPr>
          <w:rFonts w:ascii="More Sugar Thin" w:hAnsi="More Sugar Thin"/>
        </w:rPr>
        <w:br w:type="column"/>
      </w:r>
    </w:p>
    <w:p w14:paraId="2948BA8F" w14:textId="77777777" w:rsidR="00880A53" w:rsidRPr="00A610A9" w:rsidRDefault="00880A53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6629D7B0" w14:textId="77777777" w:rsidR="00880A53" w:rsidRPr="00A610A9" w:rsidRDefault="00000000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33CAB427" w14:textId="32429DCD" w:rsidR="00880A53" w:rsidRPr="00A610A9" w:rsidRDefault="00000000" w:rsidP="00330634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880A53" w:rsidRPr="00A610A9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  <w:r w:rsidR="00330634" w:rsidRPr="00A610A9">
        <w:rPr>
          <w:rFonts w:ascii="More Sugar Thin" w:hAnsi="More Sugar Thin"/>
          <w:sz w:val="28"/>
          <w:szCs w:val="28"/>
        </w:rPr>
        <w:t xml:space="preserve"> </w:t>
      </w:r>
    </w:p>
    <w:p w14:paraId="29887773" w14:textId="7D62E2D1" w:rsidR="00880A53" w:rsidRDefault="00330634" w:rsidP="00500178">
      <w:pPr>
        <w:spacing w:before="106" w:line="247" w:lineRule="auto"/>
        <w:ind w:right="1672"/>
        <w:rPr>
          <w:b/>
        </w:rPr>
      </w:pPr>
      <w:r w:rsidRPr="00A610A9">
        <w:rPr>
          <w:rFonts w:ascii="More Sugar Thin" w:hAnsi="More Sugar Thin"/>
        </w:rPr>
        <w:t xml:space="preserve">  </w:t>
      </w:r>
      <w:r w:rsidRPr="00A610A9">
        <w:rPr>
          <w:rFonts w:ascii="More Sugar Thin" w:hAnsi="More Sugar Thin"/>
          <w:sz w:val="24"/>
          <w:szCs w:val="24"/>
        </w:rPr>
        <w:t xml:space="preserve">                 </w:t>
      </w:r>
      <w:r w:rsidR="009E7A5B"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129B831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EF1C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25387682" w:rsidR="00880A53" w:rsidRPr="006C6E28" w:rsidRDefault="00000000">
      <w:pPr>
        <w:pStyle w:val="Ttulo1"/>
        <w:rPr>
          <w:rFonts w:ascii="More Sugar" w:hAnsi="More Sugar"/>
        </w:rPr>
      </w:pPr>
      <w:r w:rsidRPr="006C6E28">
        <w:rPr>
          <w:rFonts w:ascii="More Sugar" w:hAnsi="More Sugar"/>
          <w:w w:val="70"/>
        </w:rPr>
        <w:t>INSTRUMENTOS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DE</w:t>
      </w:r>
      <w:r w:rsidRPr="006C6E28">
        <w:rPr>
          <w:rFonts w:ascii="More Sugar" w:hAnsi="More Sugar"/>
          <w:spacing w:val="18"/>
          <w:w w:val="70"/>
        </w:rPr>
        <w:t xml:space="preserve"> </w:t>
      </w:r>
      <w:r w:rsidRPr="006C6E28">
        <w:rPr>
          <w:rFonts w:ascii="More Sugar" w:hAnsi="More Sugar"/>
          <w:w w:val="70"/>
        </w:rPr>
        <w:t>EVALUACIÓN</w:t>
      </w:r>
    </w:p>
    <w:p w14:paraId="14DF0E54" w14:textId="3D1BB80A" w:rsidR="004C4CAD" w:rsidRPr="00500178" w:rsidRDefault="004C4CAD" w:rsidP="008A558D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500178">
        <w:rPr>
          <w:rFonts w:ascii="More Sugar Thin" w:hAnsi="More Sugar Thin"/>
          <w:w w:val="65"/>
          <w:sz w:val="28"/>
          <w:szCs w:val="28"/>
        </w:rPr>
        <w:t>excepción,</w:t>
      </w:r>
      <w:r w:rsidRPr="00500178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500178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500178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191142F0" w:rsidR="00880A53" w:rsidRPr="00500178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14DAA10A" w:rsidR="00880A53" w:rsidRPr="00500178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500178">
        <w:rPr>
          <w:rFonts w:ascii="More Sugar Thin" w:hAnsi="More Sugar Thin"/>
          <w:w w:val="65"/>
          <w:sz w:val="28"/>
          <w:szCs w:val="28"/>
        </w:rPr>
        <w:t>En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este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sentido,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proponemos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profesorado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algunos</w:t>
      </w:r>
      <w:r w:rsidRPr="00500178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instrumentos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evaluación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para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cada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una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partes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de</w:t>
      </w:r>
      <w:r w:rsidRPr="00500178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la</w:t>
      </w:r>
      <w:r w:rsidRPr="00500178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65"/>
          <w:sz w:val="28"/>
          <w:szCs w:val="28"/>
        </w:rPr>
        <w:t>secuencia</w:t>
      </w:r>
      <w:r w:rsidRPr="00500178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500178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34C7D88F" w:rsidR="00880A53" w:rsidRPr="00306258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5D0F0B2E" w14:textId="77777777" w:rsidR="0050772D" w:rsidRDefault="000A442F" w:rsidP="002B5F9F">
      <w:pPr>
        <w:ind w:left="2160"/>
        <w:rPr>
          <w:rFonts w:ascii="More Sugar Thin" w:hAnsi="More Sugar Thin"/>
          <w:sz w:val="24"/>
          <w:szCs w:val="24"/>
        </w:rPr>
      </w:pPr>
      <w:r w:rsidRPr="009B573D">
        <w:rPr>
          <w:rFonts w:ascii="More Sugar Thin" w:hAnsi="More Sugar Thin"/>
          <w:sz w:val="24"/>
          <w:szCs w:val="24"/>
        </w:rPr>
        <w:t xml:space="preserve">Sesiones </w:t>
      </w:r>
      <w:r w:rsidR="00323572" w:rsidRPr="009B573D">
        <w:rPr>
          <w:rFonts w:ascii="More Sugar Thin" w:hAnsi="More Sugar Thin"/>
          <w:sz w:val="24"/>
          <w:szCs w:val="24"/>
        </w:rPr>
        <w:t>1,</w:t>
      </w:r>
      <w:r w:rsidRPr="009B573D">
        <w:rPr>
          <w:rFonts w:ascii="More Sugar Thin" w:hAnsi="More Sugar Thin"/>
          <w:sz w:val="24"/>
          <w:szCs w:val="24"/>
        </w:rPr>
        <w:t>2</w:t>
      </w:r>
      <w:r w:rsidR="00323572" w:rsidRPr="009B573D">
        <w:rPr>
          <w:rFonts w:ascii="More Sugar Thin" w:hAnsi="More Sugar Thin"/>
          <w:sz w:val="24"/>
          <w:szCs w:val="24"/>
        </w:rPr>
        <w:t>,3,4</w:t>
      </w:r>
      <w:r w:rsidR="00760861" w:rsidRPr="009B573D">
        <w:rPr>
          <w:rFonts w:ascii="More Sugar Thin" w:hAnsi="More Sugar Thin"/>
          <w:sz w:val="24"/>
          <w:szCs w:val="24"/>
        </w:rPr>
        <w:t>,5</w:t>
      </w:r>
      <w:r w:rsidR="009B573D" w:rsidRPr="009B573D">
        <w:rPr>
          <w:rFonts w:ascii="More Sugar Thin" w:hAnsi="More Sugar Thin"/>
          <w:sz w:val="24"/>
          <w:szCs w:val="24"/>
        </w:rPr>
        <w:t>,</w:t>
      </w:r>
      <w:r w:rsidR="00760861" w:rsidRPr="009B573D">
        <w:rPr>
          <w:rFonts w:ascii="More Sugar Thin" w:hAnsi="More Sugar Thin"/>
          <w:sz w:val="24"/>
          <w:szCs w:val="24"/>
        </w:rPr>
        <w:t>6</w:t>
      </w:r>
      <w:r w:rsidR="009B573D" w:rsidRPr="009B573D">
        <w:rPr>
          <w:rFonts w:ascii="More Sugar Thin" w:hAnsi="More Sugar Thin"/>
          <w:sz w:val="24"/>
          <w:szCs w:val="24"/>
        </w:rPr>
        <w:t>,7,8,9,10</w:t>
      </w:r>
      <w:r w:rsidRPr="009B573D">
        <w:rPr>
          <w:rFonts w:ascii="More Sugar Thin" w:hAnsi="More Sugar Thin"/>
          <w:sz w:val="24"/>
          <w:szCs w:val="24"/>
        </w:rPr>
        <w:t>: Observación diaria del trabajo</w:t>
      </w:r>
      <w:r w:rsidR="00760861" w:rsidRPr="009B573D">
        <w:rPr>
          <w:rFonts w:ascii="More Sugar Thin" w:hAnsi="More Sugar Thin"/>
          <w:sz w:val="24"/>
          <w:szCs w:val="24"/>
        </w:rPr>
        <w:t xml:space="preserve"> + </w:t>
      </w:r>
      <w:r w:rsidR="00800BA1">
        <w:rPr>
          <w:rFonts w:ascii="More Sugar Thin" w:hAnsi="More Sugar Thin"/>
          <w:sz w:val="24"/>
          <w:szCs w:val="24"/>
        </w:rPr>
        <w:t xml:space="preserve">Ficha de </w:t>
      </w:r>
      <w:r w:rsidR="0050772D">
        <w:rPr>
          <w:rFonts w:ascii="More Sugar Thin" w:hAnsi="More Sugar Thin"/>
          <w:sz w:val="24"/>
          <w:szCs w:val="24"/>
        </w:rPr>
        <w:t xml:space="preserve">auto o </w:t>
      </w:r>
    </w:p>
    <w:p w14:paraId="23B140BF" w14:textId="3B9C449A" w:rsidR="00306258" w:rsidRPr="00800BA1" w:rsidRDefault="0050772D" w:rsidP="002B5F9F">
      <w:pPr>
        <w:ind w:left="2160"/>
        <w:rPr>
          <w:rFonts w:ascii="More Sugar Thin" w:hAnsi="More Sugar Thin"/>
          <w:b/>
          <w:bCs/>
          <w:sz w:val="24"/>
          <w:szCs w:val="24"/>
        </w:rPr>
      </w:pPr>
      <w:r>
        <w:rPr>
          <w:rFonts w:ascii="More Sugar Thin" w:hAnsi="More Sugar Thin"/>
          <w:sz w:val="24"/>
          <w:szCs w:val="24"/>
        </w:rPr>
        <w:t>coevaluación</w:t>
      </w:r>
      <w:r w:rsidR="00800BA1">
        <w:rPr>
          <w:rFonts w:ascii="More Sugar Thin" w:hAnsi="More Sugar Thin"/>
          <w:sz w:val="24"/>
          <w:szCs w:val="24"/>
        </w:rPr>
        <w:t xml:space="preserve"> </w:t>
      </w:r>
      <w:r w:rsidR="002B5F9F">
        <w:rPr>
          <w:rFonts w:ascii="More Sugar Thin" w:hAnsi="More Sugar Thin"/>
          <w:sz w:val="24"/>
          <w:szCs w:val="24"/>
        </w:rPr>
        <w:t>de las habilidades de lucha</w:t>
      </w:r>
      <w:r>
        <w:rPr>
          <w:rFonts w:ascii="More Sugar Thin" w:hAnsi="More Sugar Thin"/>
          <w:sz w:val="24"/>
          <w:szCs w:val="24"/>
        </w:rPr>
        <w:t xml:space="preserve"> (Fuente: El judo en la educación física escolar)</w:t>
      </w:r>
    </w:p>
    <w:p w14:paraId="40867399" w14:textId="3C0CE5B8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</w:rPr>
        <w:drawing>
          <wp:anchor distT="0" distB="0" distL="114300" distR="114300" simplePos="0" relativeHeight="487610368" behindDoc="1" locked="0" layoutInCell="1" allowOverlap="1" wp14:anchorId="54B9262F" wp14:editId="022CAF27">
            <wp:simplePos x="0" y="0"/>
            <wp:positionH relativeFrom="column">
              <wp:posOffset>1341120</wp:posOffset>
            </wp:positionH>
            <wp:positionV relativeFrom="paragraph">
              <wp:posOffset>95885</wp:posOffset>
            </wp:positionV>
            <wp:extent cx="5044440" cy="884555"/>
            <wp:effectExtent l="0" t="0" r="0" b="0"/>
            <wp:wrapTight wrapText="bothSides">
              <wp:wrapPolygon edited="0">
                <wp:start x="6689" y="465"/>
                <wp:lineTo x="3263" y="1861"/>
                <wp:lineTo x="1958" y="7443"/>
                <wp:lineTo x="2447" y="16281"/>
                <wp:lineTo x="2366" y="16747"/>
                <wp:lineTo x="2039" y="20468"/>
                <wp:lineTo x="19495" y="20468"/>
                <wp:lineTo x="19169" y="16747"/>
                <wp:lineTo x="19088" y="16281"/>
                <wp:lineTo x="19577" y="7443"/>
                <wp:lineTo x="17619" y="1861"/>
                <wp:lineTo x="14846" y="465"/>
                <wp:lineTo x="6689" y="465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5044440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3ADAA" w14:textId="7F612D24" w:rsidR="009E7A5B" w:rsidRPr="006C6E28" w:rsidRDefault="00760861" w:rsidP="000A442F">
      <w:pPr>
        <w:ind w:left="2160"/>
        <w:rPr>
          <w:rFonts w:ascii="More Sugar" w:hAnsi="More Sugar"/>
        </w:rPr>
      </w:pPr>
      <w:r w:rsidRPr="006C6E28">
        <w:rPr>
          <w:rFonts w:ascii="More Sugar" w:hAnsi="More Sugar"/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695B2A02">
                <wp:simplePos x="0" y="0"/>
                <wp:positionH relativeFrom="column">
                  <wp:posOffset>2758440</wp:posOffset>
                </wp:positionH>
                <wp:positionV relativeFrom="paragraph">
                  <wp:posOffset>61595</wp:posOffset>
                </wp:positionV>
                <wp:extent cx="2407920" cy="33528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92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413CDC2A" w:rsidR="009E7A5B" w:rsidRPr="00911EA3" w:rsidRDefault="00800BA1">
                            <w:pPr>
                              <w:rPr>
                                <w:rFonts w:ascii="More Sugar" w:hAnsi="More Sugar"/>
                                <w:sz w:val="18"/>
                                <w:szCs w:val="18"/>
                              </w:rPr>
                            </w:pPr>
                            <w:r w:rsidRPr="00911EA3">
                              <w:rPr>
                                <w:rFonts w:ascii="More Sugar" w:hAnsi="More Sugar"/>
                                <w:sz w:val="18"/>
                                <w:szCs w:val="18"/>
                              </w:rPr>
                              <w:t xml:space="preserve">FICHA DE </w:t>
                            </w:r>
                            <w:r w:rsidR="00911EA3" w:rsidRPr="00911EA3">
                              <w:rPr>
                                <w:rFonts w:ascii="More Sugar" w:hAnsi="More Sugar"/>
                                <w:sz w:val="18"/>
                                <w:szCs w:val="18"/>
                              </w:rPr>
                              <w:t>AUTO O COEVALUACIÓN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217.2pt;margin-top:4.85pt;width:189.6pt;height:26.4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" filled="f" stroked="f">
                <v:textbox>
                  <w:txbxContent>
                    <w:p w14:paraId="1E6ED35D" w14:textId="413CDC2A" w:rsidR="009E7A5B" w:rsidRPr="00911EA3" w:rsidRDefault="00800BA1">
                      <w:pPr>
                        <w:rPr>
                          <w:rFonts w:ascii="More Sugar" w:hAnsi="More Sugar"/>
                          <w:sz w:val="18"/>
                          <w:szCs w:val="18"/>
                        </w:rPr>
                      </w:pPr>
                      <w:r w:rsidRPr="00911EA3">
                        <w:rPr>
                          <w:rFonts w:ascii="More Sugar" w:hAnsi="More Sugar"/>
                          <w:sz w:val="18"/>
                          <w:szCs w:val="18"/>
                        </w:rPr>
                        <w:t xml:space="preserve">FICHA DE </w:t>
                      </w:r>
                      <w:r w:rsidR="00911EA3" w:rsidRPr="00911EA3">
                        <w:rPr>
                          <w:rFonts w:ascii="More Sugar" w:hAnsi="More Sugar"/>
                          <w:sz w:val="18"/>
                          <w:szCs w:val="18"/>
                        </w:rPr>
                        <w:t>AUTO O COEVALUACIÓN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65C559A1" w:rsidR="009E7A5B" w:rsidRPr="006C6E28" w:rsidRDefault="009E7A5B" w:rsidP="000A442F">
      <w:pPr>
        <w:ind w:left="2160"/>
        <w:rPr>
          <w:rFonts w:ascii="More Sugar" w:hAnsi="More Sugar"/>
          <w:noProof/>
        </w:rPr>
      </w:pPr>
    </w:p>
    <w:p w14:paraId="4E10C54E" w14:textId="1D7FA759" w:rsidR="00D021AB" w:rsidRPr="006C6E28" w:rsidRDefault="00D021AB" w:rsidP="000A442F">
      <w:pPr>
        <w:ind w:left="2160"/>
        <w:rPr>
          <w:rFonts w:ascii="More Sugar" w:hAnsi="More Sugar"/>
        </w:rPr>
      </w:pPr>
    </w:p>
    <w:p w14:paraId="07A0B56F" w14:textId="4543B5C8" w:rsidR="00760861" w:rsidRPr="00760861" w:rsidRDefault="0050772D" w:rsidP="00760861">
      <w:pPr>
        <w:tabs>
          <w:tab w:val="left" w:pos="5187"/>
        </w:tabs>
        <w:rPr>
          <w:rFonts w:ascii="More Sugar" w:hAnsi="More Sugar"/>
        </w:rPr>
      </w:pPr>
      <w:r>
        <w:rPr>
          <w:noProof/>
        </w:rPr>
        <w:drawing>
          <wp:anchor distT="0" distB="0" distL="114300" distR="114300" simplePos="0" relativeHeight="487618560" behindDoc="1" locked="0" layoutInCell="1" allowOverlap="1" wp14:anchorId="07021498" wp14:editId="00358011">
            <wp:simplePos x="0" y="0"/>
            <wp:positionH relativeFrom="column">
              <wp:posOffset>3810000</wp:posOffset>
            </wp:positionH>
            <wp:positionV relativeFrom="paragraph">
              <wp:posOffset>140335</wp:posOffset>
            </wp:positionV>
            <wp:extent cx="2834640" cy="4417060"/>
            <wp:effectExtent l="0" t="0" r="3810" b="2540"/>
            <wp:wrapTight wrapText="bothSides">
              <wp:wrapPolygon edited="0">
                <wp:start x="0" y="0"/>
                <wp:lineTo x="0" y="21519"/>
                <wp:lineTo x="21484" y="21519"/>
                <wp:lineTo x="21484" y="0"/>
                <wp:lineTo x="0" y="0"/>
              </wp:wrapPolygon>
            </wp:wrapTight>
            <wp:docPr id="2100436097" name="Imagen 19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36097" name="Imagen 19" descr="Tabla&#10;&#10;El contenido generado por IA puede ser incorrecto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441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1EA3">
        <w:rPr>
          <w:noProof/>
        </w:rPr>
        <w:drawing>
          <wp:anchor distT="0" distB="0" distL="114300" distR="114300" simplePos="0" relativeHeight="487617536" behindDoc="1" locked="0" layoutInCell="1" allowOverlap="1" wp14:anchorId="2270EBFA" wp14:editId="6C12690D">
            <wp:simplePos x="0" y="0"/>
            <wp:positionH relativeFrom="column">
              <wp:posOffset>586740</wp:posOffset>
            </wp:positionH>
            <wp:positionV relativeFrom="paragraph">
              <wp:posOffset>138430</wp:posOffset>
            </wp:positionV>
            <wp:extent cx="3175000" cy="4846320"/>
            <wp:effectExtent l="0" t="0" r="6350" b="0"/>
            <wp:wrapTight wrapText="bothSides">
              <wp:wrapPolygon edited="0">
                <wp:start x="0" y="0"/>
                <wp:lineTo x="0" y="21481"/>
                <wp:lineTo x="21514" y="21481"/>
                <wp:lineTo x="21514" y="0"/>
                <wp:lineTo x="0" y="0"/>
              </wp:wrapPolygon>
            </wp:wrapTight>
            <wp:docPr id="1421123378" name="Imagen 18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23378" name="Imagen 18" descr="Tabla&#10;&#10;El contenido generado por IA puede ser incorrecto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DD13CC" w14:textId="5AE96123" w:rsidR="009E7A5B" w:rsidRPr="006C6E28" w:rsidRDefault="009E7A5B" w:rsidP="00D870C8">
      <w:pPr>
        <w:pStyle w:val="Prrafodelista"/>
        <w:tabs>
          <w:tab w:val="left" w:pos="5187"/>
        </w:tabs>
        <w:ind w:left="2268" w:firstLine="0"/>
        <w:rPr>
          <w:rFonts w:ascii="More Sugar" w:hAnsi="More Sugar"/>
        </w:rPr>
      </w:pPr>
    </w:p>
    <w:p w14:paraId="29BE89D3" w14:textId="5C263220" w:rsidR="009E7A5B" w:rsidRPr="006C6E28" w:rsidRDefault="009E7A5B" w:rsidP="009E7A5B">
      <w:pPr>
        <w:tabs>
          <w:tab w:val="left" w:pos="5187"/>
        </w:tabs>
        <w:rPr>
          <w:rFonts w:ascii="More Sugar" w:hAnsi="More Sugar"/>
        </w:rPr>
      </w:pPr>
    </w:p>
    <w:p w14:paraId="68905D10" w14:textId="6F422947" w:rsidR="009E7A5B" w:rsidRDefault="009E7A5B" w:rsidP="009E7A5B">
      <w:pPr>
        <w:tabs>
          <w:tab w:val="left" w:pos="5187"/>
        </w:tabs>
      </w:pPr>
    </w:p>
    <w:p w14:paraId="4547F21D" w14:textId="17D8BE72" w:rsidR="00824D1D" w:rsidRPr="00824D1D" w:rsidRDefault="00824D1D" w:rsidP="00824D1D"/>
    <w:p w14:paraId="0FEA552B" w14:textId="5A5DF422" w:rsidR="00824D1D" w:rsidRPr="00824D1D" w:rsidRDefault="00824D1D" w:rsidP="00824D1D"/>
    <w:p w14:paraId="365A1B10" w14:textId="177B77D2" w:rsidR="00824D1D" w:rsidRPr="00824D1D" w:rsidRDefault="00824D1D" w:rsidP="00824D1D"/>
    <w:p w14:paraId="06EC5A0E" w14:textId="754D7CCA" w:rsidR="00824D1D" w:rsidRPr="00824D1D" w:rsidRDefault="00824D1D" w:rsidP="00824D1D"/>
    <w:p w14:paraId="37841854" w14:textId="21378225" w:rsidR="00824D1D" w:rsidRPr="00824D1D" w:rsidRDefault="00824D1D" w:rsidP="00824D1D"/>
    <w:p w14:paraId="3C72D33C" w14:textId="7E47DABC" w:rsidR="00824D1D" w:rsidRPr="00824D1D" w:rsidRDefault="00824D1D" w:rsidP="00824D1D"/>
    <w:p w14:paraId="57159A18" w14:textId="77777777" w:rsidR="00824D1D" w:rsidRPr="00824D1D" w:rsidRDefault="00824D1D" w:rsidP="00824D1D"/>
    <w:p w14:paraId="1D2AAB88" w14:textId="77777777" w:rsidR="00824D1D" w:rsidRPr="00824D1D" w:rsidRDefault="00824D1D" w:rsidP="00824D1D"/>
    <w:p w14:paraId="5EDE0940" w14:textId="77777777" w:rsidR="00824D1D" w:rsidRPr="00824D1D" w:rsidRDefault="00824D1D" w:rsidP="00824D1D"/>
    <w:p w14:paraId="63DDCBC6" w14:textId="5592A6A0" w:rsidR="00880A53" w:rsidRDefault="00880A53">
      <w:pPr>
        <w:pStyle w:val="Textoindependiente"/>
        <w:rPr>
          <w:sz w:val="20"/>
        </w:rPr>
      </w:pPr>
    </w:p>
    <w:p w14:paraId="4EDF66DC" w14:textId="01F8393F" w:rsidR="00880A53" w:rsidRDefault="00880A53">
      <w:pPr>
        <w:pStyle w:val="Textoindependiente"/>
        <w:rPr>
          <w:sz w:val="20"/>
        </w:rPr>
      </w:pPr>
    </w:p>
    <w:p w14:paraId="6B79F065" w14:textId="79EBBEF1" w:rsidR="00880A53" w:rsidRDefault="00880A53">
      <w:pPr>
        <w:pStyle w:val="Textoindependiente"/>
        <w:rPr>
          <w:sz w:val="20"/>
        </w:rPr>
      </w:pPr>
    </w:p>
    <w:p w14:paraId="400830CD" w14:textId="66552C07" w:rsidR="00880A53" w:rsidRDefault="00880A53">
      <w:pPr>
        <w:pStyle w:val="Textoindependiente"/>
        <w:rPr>
          <w:sz w:val="20"/>
        </w:rPr>
      </w:pPr>
    </w:p>
    <w:p w14:paraId="154507B6" w14:textId="76B8D608" w:rsidR="00880A53" w:rsidRDefault="00880A53">
      <w:pPr>
        <w:pStyle w:val="Textoindependiente"/>
        <w:rPr>
          <w:sz w:val="20"/>
        </w:rPr>
      </w:pPr>
    </w:p>
    <w:p w14:paraId="14457F6D" w14:textId="235F939D" w:rsidR="00880A53" w:rsidRDefault="00880A53">
      <w:pPr>
        <w:pStyle w:val="Textoindependiente"/>
        <w:rPr>
          <w:sz w:val="20"/>
        </w:rPr>
      </w:pPr>
    </w:p>
    <w:p w14:paraId="493635D0" w14:textId="517F5201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23DCFDE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7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24B69" w14:textId="77777777" w:rsidR="00305490" w:rsidRDefault="00305490">
      <w:r>
        <w:separator/>
      </w:r>
    </w:p>
  </w:endnote>
  <w:endnote w:type="continuationSeparator" w:id="0">
    <w:p w14:paraId="36F4A9D4" w14:textId="77777777" w:rsidR="00305490" w:rsidRDefault="00305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4CF2" w14:textId="00E8A21A" w:rsidR="00494172" w:rsidRPr="00500178" w:rsidRDefault="00494172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  <w:r w:rsidR="005525A4">
      <w:rPr>
        <w:rFonts w:ascii="More Sugar" w:hAnsi="More Sugar"/>
      </w:rPr>
      <w:t>Pablo Gracia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EED0A" w14:textId="77777777" w:rsidR="00305490" w:rsidRDefault="00305490">
      <w:r>
        <w:separator/>
      </w:r>
    </w:p>
  </w:footnote>
  <w:footnote w:type="continuationSeparator" w:id="0">
    <w:p w14:paraId="2D7CC34E" w14:textId="77777777" w:rsidR="00305490" w:rsidRDefault="00305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B73CE"/>
    <w:multiLevelType w:val="hybridMultilevel"/>
    <w:tmpl w:val="DB12C8C8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5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6" w15:restartNumberingAfterBreak="0">
    <w:nsid w:val="5637467E"/>
    <w:multiLevelType w:val="multilevel"/>
    <w:tmpl w:val="386CD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9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0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11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2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5"/>
  </w:num>
  <w:num w:numId="2" w16cid:durableId="500120534">
    <w:abstractNumId w:val="10"/>
  </w:num>
  <w:num w:numId="3" w16cid:durableId="529417430">
    <w:abstractNumId w:val="4"/>
  </w:num>
  <w:num w:numId="4" w16cid:durableId="1247616696">
    <w:abstractNumId w:val="7"/>
  </w:num>
  <w:num w:numId="5" w16cid:durableId="409621528">
    <w:abstractNumId w:val="8"/>
  </w:num>
  <w:num w:numId="6" w16cid:durableId="1737514125">
    <w:abstractNumId w:val="3"/>
  </w:num>
  <w:num w:numId="7" w16cid:durableId="2062437963">
    <w:abstractNumId w:val="9"/>
  </w:num>
  <w:num w:numId="8" w16cid:durableId="915359349">
    <w:abstractNumId w:val="11"/>
  </w:num>
  <w:num w:numId="9" w16cid:durableId="685713023">
    <w:abstractNumId w:val="1"/>
  </w:num>
  <w:num w:numId="10" w16cid:durableId="718673862">
    <w:abstractNumId w:val="6"/>
  </w:num>
  <w:num w:numId="11" w16cid:durableId="1755853150">
    <w:abstractNumId w:val="2"/>
  </w:num>
  <w:num w:numId="12" w16cid:durableId="1168323476">
    <w:abstractNumId w:val="12"/>
  </w:num>
  <w:num w:numId="13" w16cid:durableId="72279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351FC"/>
    <w:rsid w:val="00045212"/>
    <w:rsid w:val="000618BE"/>
    <w:rsid w:val="00062804"/>
    <w:rsid w:val="00090A29"/>
    <w:rsid w:val="000970C2"/>
    <w:rsid w:val="000A1A51"/>
    <w:rsid w:val="000A3E78"/>
    <w:rsid w:val="000A442F"/>
    <w:rsid w:val="000C018D"/>
    <w:rsid w:val="000E58BC"/>
    <w:rsid w:val="000F4376"/>
    <w:rsid w:val="000F7E70"/>
    <w:rsid w:val="0010749F"/>
    <w:rsid w:val="00122257"/>
    <w:rsid w:val="00122A84"/>
    <w:rsid w:val="00125BDC"/>
    <w:rsid w:val="001522B7"/>
    <w:rsid w:val="00165BFB"/>
    <w:rsid w:val="00171147"/>
    <w:rsid w:val="001732EB"/>
    <w:rsid w:val="001734FD"/>
    <w:rsid w:val="00173C12"/>
    <w:rsid w:val="001951B0"/>
    <w:rsid w:val="001A104D"/>
    <w:rsid w:val="001C5168"/>
    <w:rsid w:val="001C7253"/>
    <w:rsid w:val="001D161D"/>
    <w:rsid w:val="001E3696"/>
    <w:rsid w:val="001F3F63"/>
    <w:rsid w:val="00202B90"/>
    <w:rsid w:val="00246877"/>
    <w:rsid w:val="0029098F"/>
    <w:rsid w:val="002A1E35"/>
    <w:rsid w:val="002B5F9F"/>
    <w:rsid w:val="002D1CB1"/>
    <w:rsid w:val="002D55F9"/>
    <w:rsid w:val="002F1180"/>
    <w:rsid w:val="0030035B"/>
    <w:rsid w:val="00305490"/>
    <w:rsid w:val="00306258"/>
    <w:rsid w:val="00323572"/>
    <w:rsid w:val="00330634"/>
    <w:rsid w:val="00332A48"/>
    <w:rsid w:val="00376650"/>
    <w:rsid w:val="00377EEF"/>
    <w:rsid w:val="00392B25"/>
    <w:rsid w:val="003A1FA9"/>
    <w:rsid w:val="003A53CF"/>
    <w:rsid w:val="003B754B"/>
    <w:rsid w:val="003D2002"/>
    <w:rsid w:val="003E3C3B"/>
    <w:rsid w:val="004041C0"/>
    <w:rsid w:val="00407B89"/>
    <w:rsid w:val="0042082C"/>
    <w:rsid w:val="004467C9"/>
    <w:rsid w:val="00466A44"/>
    <w:rsid w:val="00486F09"/>
    <w:rsid w:val="00494172"/>
    <w:rsid w:val="004C2955"/>
    <w:rsid w:val="004C4CAD"/>
    <w:rsid w:val="00500178"/>
    <w:rsid w:val="0050772D"/>
    <w:rsid w:val="005525A4"/>
    <w:rsid w:val="00571757"/>
    <w:rsid w:val="005952E0"/>
    <w:rsid w:val="005B3522"/>
    <w:rsid w:val="005B6FD9"/>
    <w:rsid w:val="005C1400"/>
    <w:rsid w:val="005E4488"/>
    <w:rsid w:val="00600D48"/>
    <w:rsid w:val="006016FF"/>
    <w:rsid w:val="006021ED"/>
    <w:rsid w:val="00610C45"/>
    <w:rsid w:val="00614FE2"/>
    <w:rsid w:val="00624019"/>
    <w:rsid w:val="006509DA"/>
    <w:rsid w:val="00653214"/>
    <w:rsid w:val="00656EB9"/>
    <w:rsid w:val="00660FE3"/>
    <w:rsid w:val="00662245"/>
    <w:rsid w:val="00664C6E"/>
    <w:rsid w:val="00665E71"/>
    <w:rsid w:val="00673E1D"/>
    <w:rsid w:val="00681B24"/>
    <w:rsid w:val="006843A4"/>
    <w:rsid w:val="006A0F1B"/>
    <w:rsid w:val="006C3A85"/>
    <w:rsid w:val="006C6E28"/>
    <w:rsid w:val="006D15D8"/>
    <w:rsid w:val="0070788B"/>
    <w:rsid w:val="00711B84"/>
    <w:rsid w:val="007257F5"/>
    <w:rsid w:val="00732C93"/>
    <w:rsid w:val="00734228"/>
    <w:rsid w:val="00742E79"/>
    <w:rsid w:val="00760861"/>
    <w:rsid w:val="00761979"/>
    <w:rsid w:val="00763177"/>
    <w:rsid w:val="00777CCD"/>
    <w:rsid w:val="007A006B"/>
    <w:rsid w:val="007A30CE"/>
    <w:rsid w:val="007A4B85"/>
    <w:rsid w:val="007B0E49"/>
    <w:rsid w:val="007B3858"/>
    <w:rsid w:val="007B6674"/>
    <w:rsid w:val="007E2450"/>
    <w:rsid w:val="007E65E8"/>
    <w:rsid w:val="007E7CE3"/>
    <w:rsid w:val="00800BA1"/>
    <w:rsid w:val="00801D8A"/>
    <w:rsid w:val="0081733C"/>
    <w:rsid w:val="00824D1D"/>
    <w:rsid w:val="00827079"/>
    <w:rsid w:val="00863FD4"/>
    <w:rsid w:val="00880A53"/>
    <w:rsid w:val="00897379"/>
    <w:rsid w:val="008A558D"/>
    <w:rsid w:val="008B01F3"/>
    <w:rsid w:val="008C2EB9"/>
    <w:rsid w:val="008C4731"/>
    <w:rsid w:val="008D60CC"/>
    <w:rsid w:val="008E26FE"/>
    <w:rsid w:val="008F05C0"/>
    <w:rsid w:val="009014E1"/>
    <w:rsid w:val="00901B77"/>
    <w:rsid w:val="00902AEB"/>
    <w:rsid w:val="00911EA3"/>
    <w:rsid w:val="009470C7"/>
    <w:rsid w:val="009606AD"/>
    <w:rsid w:val="009B573D"/>
    <w:rsid w:val="009D514E"/>
    <w:rsid w:val="009D6CFB"/>
    <w:rsid w:val="009E7A5B"/>
    <w:rsid w:val="009F00FC"/>
    <w:rsid w:val="009F56CB"/>
    <w:rsid w:val="00A05EDB"/>
    <w:rsid w:val="00A17B29"/>
    <w:rsid w:val="00A35BF6"/>
    <w:rsid w:val="00A415BA"/>
    <w:rsid w:val="00A45B5D"/>
    <w:rsid w:val="00A610A9"/>
    <w:rsid w:val="00A631BC"/>
    <w:rsid w:val="00A64372"/>
    <w:rsid w:val="00A74389"/>
    <w:rsid w:val="00A76870"/>
    <w:rsid w:val="00A82419"/>
    <w:rsid w:val="00A836C7"/>
    <w:rsid w:val="00AA6F51"/>
    <w:rsid w:val="00AB402A"/>
    <w:rsid w:val="00AE232C"/>
    <w:rsid w:val="00AE6F15"/>
    <w:rsid w:val="00AF1720"/>
    <w:rsid w:val="00B3434D"/>
    <w:rsid w:val="00B5159D"/>
    <w:rsid w:val="00B52861"/>
    <w:rsid w:val="00B54508"/>
    <w:rsid w:val="00B638CB"/>
    <w:rsid w:val="00B75907"/>
    <w:rsid w:val="00B77DE8"/>
    <w:rsid w:val="00B83332"/>
    <w:rsid w:val="00B83FCB"/>
    <w:rsid w:val="00B8745E"/>
    <w:rsid w:val="00BA6ECB"/>
    <w:rsid w:val="00BC36CB"/>
    <w:rsid w:val="00BD0732"/>
    <w:rsid w:val="00BE57C2"/>
    <w:rsid w:val="00C02A06"/>
    <w:rsid w:val="00C07F1C"/>
    <w:rsid w:val="00C407EF"/>
    <w:rsid w:val="00C44CE9"/>
    <w:rsid w:val="00C55978"/>
    <w:rsid w:val="00C74CBE"/>
    <w:rsid w:val="00C86BD7"/>
    <w:rsid w:val="00C93DE6"/>
    <w:rsid w:val="00CA4611"/>
    <w:rsid w:val="00CA5322"/>
    <w:rsid w:val="00CB408F"/>
    <w:rsid w:val="00CE50D3"/>
    <w:rsid w:val="00CF149E"/>
    <w:rsid w:val="00D021AB"/>
    <w:rsid w:val="00D41D97"/>
    <w:rsid w:val="00D54B9B"/>
    <w:rsid w:val="00D8060C"/>
    <w:rsid w:val="00D80E36"/>
    <w:rsid w:val="00D870C8"/>
    <w:rsid w:val="00D9215F"/>
    <w:rsid w:val="00D96817"/>
    <w:rsid w:val="00DA53F5"/>
    <w:rsid w:val="00DB7EAD"/>
    <w:rsid w:val="00DC7421"/>
    <w:rsid w:val="00DE1662"/>
    <w:rsid w:val="00E771BF"/>
    <w:rsid w:val="00E83543"/>
    <w:rsid w:val="00EA5413"/>
    <w:rsid w:val="00EC3665"/>
    <w:rsid w:val="00EF16F1"/>
    <w:rsid w:val="00F20480"/>
    <w:rsid w:val="00F30565"/>
    <w:rsid w:val="00F40EF5"/>
    <w:rsid w:val="00F71449"/>
    <w:rsid w:val="00F83C33"/>
    <w:rsid w:val="00FC4FEB"/>
    <w:rsid w:val="00FD06E6"/>
    <w:rsid w:val="00F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D87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00BA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00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quipotecnicoorientaciongranada.files.wordpress.com/2022/04/orientaciones-metodologicas.docx-1.pdf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3</Pages>
  <Words>605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Propietario</dc:creator>
  <cp:lastModifiedBy>PGP .</cp:lastModifiedBy>
  <cp:revision>69</cp:revision>
  <dcterms:created xsi:type="dcterms:W3CDTF">2024-08-01T17:06:00Z</dcterms:created>
  <dcterms:modified xsi:type="dcterms:W3CDTF">2025-03-08T10:06:00Z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