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8DCBE" w14:textId="77777777" w:rsidR="00592968" w:rsidRDefault="007A4B85" w:rsidP="00643DB3">
      <w:pPr>
        <w:pStyle w:val="Textoindependiente"/>
        <w:tabs>
          <w:tab w:val="left" w:pos="426"/>
        </w:tabs>
        <w:spacing w:before="9"/>
        <w:jc w:val="center"/>
        <w:rPr>
          <w:rFonts w:ascii="More Sugar" w:hAnsi="More Sugar"/>
          <w:sz w:val="40"/>
          <w:szCs w:val="44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18902D93">
                <wp:simplePos x="0" y="0"/>
                <wp:positionH relativeFrom="page">
                  <wp:posOffset>507076</wp:posOffset>
                </wp:positionH>
                <wp:positionV relativeFrom="page">
                  <wp:posOffset>307570</wp:posOffset>
                </wp:positionV>
                <wp:extent cx="6592570" cy="9410007"/>
                <wp:effectExtent l="0" t="0" r="0" b="127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10007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EFBC4" id="Freeform 93" o:spid="_x0000_s1026" style="position:absolute;margin-left:39.95pt;margin-top:24.2pt;width:519.1pt;height:740.9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5202;6557846,465202;6557846,502677;6557846,9836442;34724,9836442;34724,502677;6557846,502677;6557846,465202;0,465202;0,502677;0,9836442;0,9855826;0,9875209;6592570,9875209;6592570,9855826;6592570,9837088;6574892,9837088;6574892,9836442;6592570,9836442;6592570,502677;6592570,465202" o:connectangles="0,0,0,0,0,0,0,0,0,0,0,0,0,0,0,0,0,0,0,0,0"/>
                <w10:wrap anchorx="page" anchory="page"/>
              </v:shape>
            </w:pict>
          </mc:Fallback>
        </mc:AlternateContent>
      </w:r>
      <w:r w:rsidR="000A1A51" w:rsidRPr="001C7253">
        <w:rPr>
          <w:rFonts w:ascii="More Sugar" w:hAnsi="More Sugar"/>
          <w:sz w:val="40"/>
          <w:szCs w:val="44"/>
        </w:rPr>
        <w:t xml:space="preserve">SdA: </w:t>
      </w:r>
      <w:r w:rsidR="00592968">
        <w:rPr>
          <w:rFonts w:ascii="More Sugar" w:hAnsi="More Sugar"/>
          <w:sz w:val="40"/>
          <w:szCs w:val="44"/>
        </w:rPr>
        <w:t>LOS 12 TRABAJOS DE HÉRCULES</w:t>
      </w:r>
    </w:p>
    <w:p w14:paraId="079A9FDA" w14:textId="0AD56C2D" w:rsidR="001C7253" w:rsidRPr="001C7253" w:rsidRDefault="00592968" w:rsidP="001C7253">
      <w:pPr>
        <w:pStyle w:val="Textoindependiente"/>
        <w:spacing w:before="9"/>
        <w:jc w:val="center"/>
        <w:rPr>
          <w:rFonts w:ascii="More Sugar" w:hAnsi="More Sugar"/>
          <w:sz w:val="40"/>
          <w:szCs w:val="44"/>
        </w:rPr>
      </w:pPr>
      <w:r>
        <w:rPr>
          <w:rFonts w:ascii="More Sugar" w:hAnsi="More Sugar"/>
          <w:sz w:val="40"/>
          <w:szCs w:val="44"/>
        </w:rPr>
        <w:t>(</w:t>
      </w:r>
      <w:r w:rsidR="00FD06E6">
        <w:rPr>
          <w:rFonts w:ascii="More Sugar" w:hAnsi="More Sugar"/>
          <w:sz w:val="40"/>
          <w:szCs w:val="44"/>
        </w:rPr>
        <w:t>J</w:t>
      </w:r>
      <w:r w:rsidR="00D073BA">
        <w:rPr>
          <w:rFonts w:ascii="More Sugar" w:hAnsi="More Sugar"/>
          <w:sz w:val="40"/>
          <w:szCs w:val="44"/>
        </w:rPr>
        <w:t>UEGOS OLÍMPICOS</w:t>
      </w:r>
      <w:r>
        <w:rPr>
          <w:rFonts w:ascii="More Sugar" w:hAnsi="More Sugar"/>
          <w:sz w:val="40"/>
          <w:szCs w:val="44"/>
        </w:rPr>
        <w:t>)</w:t>
      </w:r>
    </w:p>
    <w:p w14:paraId="23A7A8D5" w14:textId="64B7CCF0" w:rsidR="00880A53" w:rsidRPr="001C7253" w:rsidRDefault="00614FE2">
      <w:pPr>
        <w:pStyle w:val="Ttulo1"/>
        <w:rPr>
          <w:rFonts w:ascii="More Sugar" w:hAnsi="More Sugar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12AC7B96">
                <wp:simplePos x="0" y="0"/>
                <wp:positionH relativeFrom="page">
                  <wp:posOffset>719455</wp:posOffset>
                </wp:positionH>
                <wp:positionV relativeFrom="paragraph">
                  <wp:posOffset>506095</wp:posOffset>
                </wp:positionV>
                <wp:extent cx="6102350" cy="880110"/>
                <wp:effectExtent l="0" t="0" r="0" b="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8801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00DFA9" w14:textId="446A7407" w:rsidR="00392B25" w:rsidRPr="00A610A9" w:rsidRDefault="00801D8A" w:rsidP="001C725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Desarrollar las habilidades básicas y específicas necesarias para </w:t>
                            </w:r>
                            <w:r w:rsidR="00D073BA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practicar atletismo y juegos populares.</w:t>
                            </w:r>
                          </w:p>
                          <w:p w14:paraId="4EF5C3AD" w14:textId="5965B034" w:rsidR="00801D8A" w:rsidRPr="00A610A9" w:rsidRDefault="00801D8A" w:rsidP="001C725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Trabajar </w:t>
                            </w:r>
                            <w:r w:rsidR="00D073BA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el desarrollo de las capacidades físicas básicas y coordinativas.</w:t>
                            </w:r>
                          </w:p>
                          <w:p w14:paraId="1D077EAD" w14:textId="10F80FFE" w:rsidR="00D073BA" w:rsidRPr="00592968" w:rsidRDefault="00D073BA" w:rsidP="00592968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Iniciarse en el conocimiento de algunas modalidades de atletismo</w:t>
                            </w:r>
                            <w:r w:rsidR="008B2DDC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, así como su historia.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6.65pt;margin-top:39.85pt;width:480.5pt;height:69.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" fillcolor="#fde9d9 [665]" stroked="f">
                <v:fill opacity="32896f"/>
                <v:textbox inset="0,0,0,0">
                  <w:txbxContent>
                    <w:p w14:paraId="0500DFA9" w14:textId="446A7407" w:rsidR="00392B25" w:rsidRPr="00A610A9" w:rsidRDefault="00801D8A" w:rsidP="001C725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Desarrollar las habilidades básicas y específicas necesarias para </w:t>
                      </w:r>
                      <w:r w:rsidR="00D073BA">
                        <w:rPr>
                          <w:rFonts w:ascii="More Sugar Thin" w:hAnsi="More Sugar Thin"/>
                          <w:sz w:val="22"/>
                          <w:szCs w:val="22"/>
                        </w:rPr>
                        <w:t>practicar atletismo y juegos populares.</w:t>
                      </w:r>
                    </w:p>
                    <w:p w14:paraId="4EF5C3AD" w14:textId="5965B034" w:rsidR="00801D8A" w:rsidRPr="00A610A9" w:rsidRDefault="00801D8A" w:rsidP="001C725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Trabajar </w:t>
                      </w:r>
                      <w:r w:rsidR="00D073BA">
                        <w:rPr>
                          <w:rFonts w:ascii="More Sugar Thin" w:hAnsi="More Sugar Thin"/>
                          <w:sz w:val="22"/>
                          <w:szCs w:val="22"/>
                        </w:rPr>
                        <w:t>el desarrollo de las capacidades físicas básicas y coordinativas.</w:t>
                      </w:r>
                    </w:p>
                    <w:p w14:paraId="1D077EAD" w14:textId="10F80FFE" w:rsidR="00D073BA" w:rsidRPr="00592968" w:rsidRDefault="00D073BA" w:rsidP="00592968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Iniciarse en el conocimiento de algunas modalidades de atletismo</w:t>
                      </w:r>
                      <w:r w:rsidR="008B2DDC">
                        <w:rPr>
                          <w:rFonts w:ascii="More Sugar Thin" w:hAnsi="More Sugar Thin"/>
                          <w:sz w:val="22"/>
                          <w:szCs w:val="22"/>
                        </w:rPr>
                        <w:t>, así como su historia.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1C7253">
        <w:rPr>
          <w:rFonts w:ascii="More Sugar" w:hAnsi="More Sugar"/>
          <w:w w:val="70"/>
        </w:rPr>
        <w:t>OBJETIVOS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LA</w:t>
      </w:r>
      <w:r w:rsidR="007A4B85" w:rsidRPr="001C7253">
        <w:rPr>
          <w:rFonts w:ascii="More Sugar" w:hAnsi="More Sugar"/>
          <w:spacing w:val="6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SITUACIÓN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APRENDIZAJE</w:t>
      </w:r>
    </w:p>
    <w:p w14:paraId="7204C379" w14:textId="77777777" w:rsidR="00880A53" w:rsidRPr="001C7253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1C7253">
        <w:rPr>
          <w:rFonts w:ascii="More Sugar" w:hAnsi="More Sugar"/>
          <w:b/>
          <w:w w:val="70"/>
          <w:sz w:val="40"/>
        </w:rPr>
        <w:t>CONCRECIÓN</w:t>
      </w:r>
      <w:r w:rsidRPr="001C7253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1C7253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3A4DB89E">
                <wp:extent cx="6102350" cy="1126067"/>
                <wp:effectExtent l="0" t="0" r="0" b="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12606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D8B156" w14:textId="77777777" w:rsidR="00880A53" w:rsidRPr="001C7253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48D1AE26" w14:textId="63CA1BCC" w:rsidR="009A2136" w:rsidRDefault="009A2136" w:rsidP="009A2136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CPSAA4, CPSAA5</w:t>
                            </w:r>
                          </w:p>
                          <w:p w14:paraId="233A6E23" w14:textId="3878B9A6" w:rsidR="009A2136" w:rsidRDefault="009A2136" w:rsidP="009A2136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CE2, CE3</w:t>
                            </w:r>
                          </w:p>
                          <w:p w14:paraId="4FC1961B" w14:textId="7EC15330" w:rsidR="009A2136" w:rsidRPr="00F34E23" w:rsidRDefault="009A2136" w:rsidP="00F34E23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CP3</w:t>
                            </w:r>
                          </w:p>
                          <w:p w14:paraId="1F0B16FB" w14:textId="0B87365C" w:rsidR="009A2136" w:rsidRDefault="009A2136" w:rsidP="009A2136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CC2</w:t>
                            </w:r>
                          </w:p>
                          <w:p w14:paraId="15D43ED4" w14:textId="63AE43EC" w:rsidR="009A2136" w:rsidRPr="009A2136" w:rsidRDefault="009A2136" w:rsidP="009A2136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CCEC1, CCEC2,</w:t>
                            </w:r>
                            <w:r w:rsidR="00F34E23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CCEC4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" fillcolor="#fde9d9 [665]" stroked="f">
                <v:fill opacity="32896f"/>
                <v:textbox inset="0,0,0,0">
                  <w:txbxContent>
                    <w:p w14:paraId="0ED8B156" w14:textId="77777777" w:rsidR="00880A53" w:rsidRPr="001C7253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1C7253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1C7253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48D1AE26" w14:textId="63CA1BCC" w:rsidR="009A2136" w:rsidRDefault="009A2136" w:rsidP="009A2136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CPSAA4, CPSAA5</w:t>
                      </w:r>
                    </w:p>
                    <w:p w14:paraId="233A6E23" w14:textId="3878B9A6" w:rsidR="009A2136" w:rsidRDefault="009A2136" w:rsidP="009A2136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CE2, CE3</w:t>
                      </w:r>
                    </w:p>
                    <w:p w14:paraId="4FC1961B" w14:textId="7EC15330" w:rsidR="009A2136" w:rsidRPr="00F34E23" w:rsidRDefault="009A2136" w:rsidP="00F34E23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CP3</w:t>
                      </w:r>
                    </w:p>
                    <w:p w14:paraId="1F0B16FB" w14:textId="0B87365C" w:rsidR="009A2136" w:rsidRDefault="009A2136" w:rsidP="009A2136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CC2</w:t>
                      </w:r>
                    </w:p>
                    <w:p w14:paraId="15D43ED4" w14:textId="63AE43EC" w:rsidR="009A2136" w:rsidRPr="009A2136" w:rsidRDefault="009A2136" w:rsidP="009A2136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CCEC1, CCEC2,</w:t>
                      </w:r>
                      <w:r w:rsidR="00F34E23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CCEC4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F34E23">
        <w:trPr>
          <w:trHeight w:val="2328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FBD4B4" w:themeFill="accent6" w:themeFillTint="66"/>
          </w:tcPr>
          <w:p w14:paraId="7CDF9E99" w14:textId="56C7B7AB" w:rsidR="00880A53" w:rsidRPr="0099395C" w:rsidRDefault="00000000" w:rsidP="0099395C">
            <w:pPr>
              <w:pStyle w:val="TableParagraph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1C7253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5F8C2588" w14:textId="6D0F5BD7" w:rsidR="00653214" w:rsidRPr="009A2136" w:rsidRDefault="00653214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>2</w:t>
            </w:r>
            <w:r w:rsidR="0030035B" w:rsidRPr="00A610A9">
              <w:rPr>
                <w:rFonts w:ascii="More Sugar Thin" w:hAnsi="More Sugar Thin"/>
              </w:rPr>
              <w:t xml:space="preserve">. </w:t>
            </w:r>
            <w:r w:rsidRPr="00A610A9">
              <w:rPr>
                <w:rFonts w:ascii="More Sugar Thin" w:hAnsi="More Sugar Thin"/>
              </w:rPr>
              <w:t xml:space="preserve">Adaptar, con progresiva autonomía en su </w:t>
            </w:r>
            <w:r w:rsidR="004862DF" w:rsidRPr="00A610A9">
              <w:rPr>
                <w:rFonts w:ascii="More Sugar Thin" w:hAnsi="More Sugar Thin"/>
              </w:rPr>
              <w:t>ejecución,</w:t>
            </w:r>
            <w:r w:rsidR="004862DF">
              <w:rPr>
                <w:rFonts w:ascii="Times New Roman" w:hAnsi="Times New Roman" w:cs="Times New Roman"/>
              </w:rPr>
              <w:t xml:space="preserve"> …</w:t>
            </w:r>
          </w:p>
          <w:p w14:paraId="4A240372" w14:textId="63656989" w:rsidR="0030035B" w:rsidRPr="009A2136" w:rsidRDefault="009A2136" w:rsidP="009A2136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9A2136">
              <w:rPr>
                <w:rFonts w:ascii="More Sugar Thin" w:hAnsi="More Sugar Thin" w:cs="Times New Roman"/>
              </w:rPr>
              <w:t>4. Practicar, analizar y valorar distintas manifestaciones de la cultura motriz</w:t>
            </w:r>
            <w:r w:rsidRPr="009A2136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Pr="001C7253" w:rsidRDefault="00880A53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FDE9D9" w:themeFill="accent6" w:themeFillTint="33"/>
          </w:tcPr>
          <w:p w14:paraId="7296FEA2" w14:textId="3C80046A" w:rsidR="000A1A51" w:rsidRPr="001C7253" w:rsidRDefault="00000000" w:rsidP="001C7253">
            <w:pPr>
              <w:pStyle w:val="TableParagraph"/>
              <w:jc w:val="center"/>
              <w:rPr>
                <w:rFonts w:ascii="More Sugar" w:hAnsi="More Sugar"/>
                <w:sz w:val="16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1C7253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679EB958" w14:textId="75064D8F" w:rsidR="00D9215F" w:rsidRPr="007A30CE" w:rsidRDefault="009A2136" w:rsidP="009A2136">
            <w:pPr>
              <w:pStyle w:val="TableParagraph"/>
              <w:rPr>
                <w:rFonts w:ascii="More Sugar Thin" w:hAnsi="More Sugar Thin"/>
                <w:szCs w:val="32"/>
              </w:rPr>
            </w:pPr>
            <w:r w:rsidRPr="009A2136">
              <w:rPr>
                <w:rFonts w:ascii="More Sugar Thin" w:hAnsi="More Sugar Thin"/>
                <w:szCs w:val="32"/>
              </w:rPr>
              <w:t>Exigencias y presiones de l</w:t>
            </w:r>
            <w:r>
              <w:rPr>
                <w:rFonts w:ascii="More Sugar Thin" w:hAnsi="More Sugar Thin"/>
                <w:szCs w:val="32"/>
              </w:rPr>
              <w:t xml:space="preserve">a </w:t>
            </w:r>
            <w:r w:rsidRPr="009A2136">
              <w:rPr>
                <w:rFonts w:ascii="More Sugar Thin" w:hAnsi="More Sugar Thin"/>
                <w:szCs w:val="32"/>
              </w:rPr>
              <w:t>competición</w:t>
            </w:r>
            <w:r>
              <w:rPr>
                <w:rFonts w:ascii="More Sugar Thin" w:hAnsi="More Sugar Thin"/>
                <w:szCs w:val="32"/>
              </w:rPr>
              <w:t xml:space="preserve"> (A.3.1). </w:t>
            </w:r>
            <w:r w:rsidRPr="009A2136">
              <w:rPr>
                <w:rFonts w:ascii="More Sugar Thin" w:hAnsi="More Sugar Thin"/>
                <w:szCs w:val="32"/>
              </w:rPr>
              <w:t>Planificación y autorregulación de proyectos</w:t>
            </w:r>
            <w:r>
              <w:rPr>
                <w:rFonts w:ascii="More Sugar Thin" w:hAnsi="More Sugar Thin"/>
                <w:szCs w:val="32"/>
              </w:rPr>
              <w:t xml:space="preserve"> </w:t>
            </w:r>
            <w:r w:rsidRPr="009A2136">
              <w:rPr>
                <w:rFonts w:ascii="More Sugar Thin" w:hAnsi="More Sugar Thin"/>
                <w:szCs w:val="32"/>
              </w:rPr>
              <w:t>motores</w:t>
            </w:r>
            <w:r>
              <w:rPr>
                <w:rFonts w:ascii="More Sugar Thin" w:hAnsi="More Sugar Thin"/>
                <w:szCs w:val="32"/>
              </w:rPr>
              <w:t xml:space="preserve"> (B.3). </w:t>
            </w:r>
            <w:r w:rsidRPr="009A2136">
              <w:rPr>
                <w:rFonts w:ascii="More Sugar Thin" w:hAnsi="More Sugar Thin"/>
                <w:szCs w:val="32"/>
              </w:rPr>
              <w:t xml:space="preserve">Búsqueda de adaptaciones </w:t>
            </w:r>
            <w:r w:rsidR="0099395C" w:rsidRPr="009A2136">
              <w:rPr>
                <w:rFonts w:ascii="More Sugar Thin" w:hAnsi="More Sugar Thin"/>
                <w:szCs w:val="32"/>
              </w:rPr>
              <w:t>motrices</w:t>
            </w:r>
            <w:r w:rsidR="0099395C">
              <w:rPr>
                <w:rFonts w:ascii="More Sugar Thin" w:hAnsi="More Sugar Thin"/>
                <w:szCs w:val="32"/>
              </w:rPr>
              <w:t xml:space="preserve"> (</w:t>
            </w:r>
            <w:r>
              <w:rPr>
                <w:rFonts w:ascii="More Sugar Thin" w:hAnsi="More Sugar Thin"/>
                <w:szCs w:val="32"/>
              </w:rPr>
              <w:t xml:space="preserve">C.1.1). </w:t>
            </w:r>
            <w:r w:rsidRPr="009A2136">
              <w:rPr>
                <w:rFonts w:ascii="More Sugar Thin" w:hAnsi="More Sugar Thin"/>
                <w:szCs w:val="32"/>
              </w:rPr>
              <w:t>Creatividad motriz:</w:t>
            </w:r>
            <w:r w:rsidR="00F34E23">
              <w:rPr>
                <w:rFonts w:ascii="More Sugar Thin" w:hAnsi="More Sugar Thin"/>
                <w:szCs w:val="32"/>
              </w:rPr>
              <w:t xml:space="preserve"> (</w:t>
            </w:r>
            <w:r>
              <w:rPr>
                <w:rFonts w:ascii="More Sugar Thin" w:hAnsi="More Sugar Thin"/>
                <w:szCs w:val="32"/>
              </w:rPr>
              <w:t xml:space="preserve">C.5). </w:t>
            </w:r>
            <w:r w:rsidRPr="009A2136">
              <w:rPr>
                <w:rFonts w:ascii="More Sugar Thin" w:hAnsi="More Sugar Thin"/>
                <w:szCs w:val="32"/>
              </w:rPr>
              <w:t>Respeto a las reglas</w:t>
            </w:r>
            <w:r>
              <w:rPr>
                <w:rFonts w:ascii="More Sugar Thin" w:hAnsi="More Sugar Thin"/>
                <w:szCs w:val="32"/>
              </w:rPr>
              <w:t xml:space="preserve"> (D.2.2). </w:t>
            </w:r>
            <w:r w:rsidRPr="009A2136">
              <w:rPr>
                <w:rFonts w:ascii="More Sugar Thin" w:hAnsi="More Sugar Thin"/>
                <w:szCs w:val="32"/>
              </w:rPr>
              <w:t>Los Juegos Olímpicos</w:t>
            </w:r>
            <w:r>
              <w:rPr>
                <w:rFonts w:ascii="More Sugar Thin" w:hAnsi="More Sugar Thin"/>
                <w:szCs w:val="32"/>
              </w:rPr>
              <w:t xml:space="preserve"> (E.6).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</w:tcPr>
          <w:p w14:paraId="4F395908" w14:textId="163631C6" w:rsidR="000A1A51" w:rsidRDefault="00000000" w:rsidP="001C7253">
            <w:pPr>
              <w:pStyle w:val="TableParagraph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545DAC5E" w14:textId="77777777" w:rsidR="00A17B29" w:rsidRPr="001C7253" w:rsidRDefault="00A17B29" w:rsidP="00A17B29">
            <w:pPr>
              <w:pStyle w:val="TableParagraph"/>
              <w:ind w:left="0"/>
              <w:rPr>
                <w:rFonts w:ascii="More Sugar" w:hAnsi="More Sugar"/>
                <w:sz w:val="16"/>
              </w:rPr>
            </w:pPr>
          </w:p>
          <w:p w14:paraId="320E369F" w14:textId="11604791" w:rsidR="00A17B29" w:rsidRPr="00A610A9" w:rsidRDefault="00D93C4A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2.1</w:t>
            </w:r>
          </w:p>
          <w:p w14:paraId="6C0F0E9B" w14:textId="77777777" w:rsidR="00D96817" w:rsidRPr="00D93C4A" w:rsidRDefault="00D93C4A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" w:hAnsi="More Sugar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2.2</w:t>
            </w:r>
          </w:p>
          <w:p w14:paraId="4B894E15" w14:textId="77777777" w:rsidR="00D93C4A" w:rsidRPr="009A2136" w:rsidRDefault="00D93C4A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" w:hAnsi="More Sugar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2.3</w:t>
            </w:r>
          </w:p>
          <w:p w14:paraId="164FD49D" w14:textId="638D4DC8" w:rsidR="009A2136" w:rsidRPr="0099395C" w:rsidRDefault="009A2136" w:rsidP="0099395C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" w:hAnsi="More Sugar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4.1</w:t>
            </w:r>
          </w:p>
        </w:tc>
      </w:tr>
      <w:tr w:rsidR="00F71449" w14:paraId="6EB653A7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1C7253" w:rsidRDefault="00F71449" w:rsidP="001C7253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C7253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F34E23">
        <w:trPr>
          <w:trHeight w:val="3334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900B8B" w14:textId="4688B454" w:rsidR="00AE232C" w:rsidRPr="00A610A9" w:rsidRDefault="00AE232C" w:rsidP="00AE232C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Co</w:t>
            </w:r>
            <w:r w:rsidR="00A45B5D">
              <w:rPr>
                <w:rFonts w:ascii="More Sugar Thin" w:hAnsi="More Sugar Thin"/>
                <w:b/>
                <w:w w:val="70"/>
                <w:sz w:val="24"/>
              </w:rPr>
              <w:t xml:space="preserve">nocimientos previos </w:t>
            </w:r>
            <w:r w:rsidRPr="00A610A9">
              <w:rPr>
                <w:rFonts w:ascii="More Sugar Thin" w:hAnsi="More Sugar Thin"/>
                <w:b/>
                <w:w w:val="70"/>
                <w:sz w:val="24"/>
              </w:rPr>
              <w:t>(Evaluación inicial).</w:t>
            </w:r>
            <w:r w:rsidR="00BE0F8B">
              <w:rPr>
                <w:rFonts w:ascii="More Sugar Thin" w:hAnsi="More Sugar Thin"/>
                <w:b/>
                <w:w w:val="70"/>
                <w:sz w:val="24"/>
              </w:rPr>
              <w:t xml:space="preserve"> Pruebas por habilidad.</w:t>
            </w:r>
          </w:p>
          <w:p w14:paraId="41E6B762" w14:textId="2D92EA4B" w:rsidR="0099395C" w:rsidRDefault="009D7D06" w:rsidP="0099395C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C</w:t>
            </w:r>
            <w:r w:rsidR="00487A21">
              <w:rPr>
                <w:rFonts w:ascii="More Sugar Thin" w:hAnsi="More Sugar Thin"/>
                <w:b/>
                <w:w w:val="70"/>
                <w:sz w:val="24"/>
              </w:rPr>
              <w:t xml:space="preserve">arreras. </w:t>
            </w:r>
            <w:r>
              <w:rPr>
                <w:rFonts w:ascii="More Sugar Thin" w:hAnsi="More Sugar Thin"/>
                <w:b/>
                <w:w w:val="70"/>
                <w:sz w:val="24"/>
              </w:rPr>
              <w:t xml:space="preserve">100 m </w:t>
            </w:r>
            <w:proofErr w:type="spellStart"/>
            <w:proofErr w:type="gramStart"/>
            <w:r>
              <w:rPr>
                <w:rFonts w:ascii="More Sugar Thin" w:hAnsi="More Sugar Thin"/>
                <w:b/>
                <w:w w:val="70"/>
                <w:sz w:val="24"/>
              </w:rPr>
              <w:t>lisos</w:t>
            </w:r>
            <w:r w:rsidR="00BA107F">
              <w:rPr>
                <w:rFonts w:ascii="More Sugar Thin" w:hAnsi="More Sugar Thin"/>
                <w:b/>
                <w:w w:val="70"/>
                <w:sz w:val="24"/>
              </w:rPr>
              <w:t>.</w:t>
            </w:r>
            <w:r w:rsidR="00487A21">
              <w:rPr>
                <w:rFonts w:ascii="More Sugar Thin" w:hAnsi="More Sugar Thin"/>
                <w:b/>
                <w:w w:val="70"/>
                <w:sz w:val="24"/>
              </w:rPr>
              <w:t>Ranking</w:t>
            </w:r>
            <w:proofErr w:type="spellEnd"/>
            <w:proofErr w:type="gramEnd"/>
            <w:r w:rsidR="00487A21">
              <w:rPr>
                <w:rFonts w:ascii="More Sugar Thin" w:hAnsi="More Sugar Thin"/>
                <w:b/>
                <w:w w:val="70"/>
                <w:sz w:val="24"/>
              </w:rPr>
              <w:t>.</w:t>
            </w:r>
          </w:p>
          <w:p w14:paraId="394BA186" w14:textId="783316E9" w:rsidR="009D7D06" w:rsidRDefault="009D7D06" w:rsidP="0099395C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Saltos. Salto de altura. </w:t>
            </w:r>
            <w:proofErr w:type="spellStart"/>
            <w:r>
              <w:rPr>
                <w:rFonts w:ascii="More Sugar Thin" w:hAnsi="More Sugar Thin"/>
                <w:b/>
                <w:w w:val="70"/>
                <w:sz w:val="24"/>
              </w:rPr>
              <w:t>Rankng</w:t>
            </w:r>
            <w:proofErr w:type="spellEnd"/>
          </w:p>
          <w:p w14:paraId="4B15FCCC" w14:textId="3B794084" w:rsidR="0099395C" w:rsidRDefault="00487A21" w:rsidP="0099395C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Lanzamientos.</w:t>
            </w:r>
            <w:r w:rsidR="009D7D06">
              <w:rPr>
                <w:rFonts w:ascii="More Sugar Thin" w:hAnsi="More Sugar Thin"/>
                <w:b/>
                <w:w w:val="70"/>
                <w:sz w:val="24"/>
              </w:rPr>
              <w:t xml:space="preserve"> L. martillo, L. peso, L. jabalina. </w:t>
            </w:r>
            <w:r>
              <w:rPr>
                <w:rFonts w:ascii="More Sugar Thin" w:hAnsi="More Sugar Thin"/>
                <w:b/>
                <w:w w:val="70"/>
                <w:sz w:val="24"/>
              </w:rPr>
              <w:t>Ranking.</w:t>
            </w:r>
          </w:p>
          <w:p w14:paraId="45F3F00E" w14:textId="4172259E" w:rsidR="00592968" w:rsidRDefault="0099395C" w:rsidP="00BE0F8B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Diseño de pruebas según el trabajo de Hércules.</w:t>
            </w:r>
          </w:p>
          <w:p w14:paraId="0A22E0A3" w14:textId="6E3E4E12" w:rsidR="0099395C" w:rsidRDefault="0099395C" w:rsidP="00BE0F8B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Preparación y planificación del torneo I (</w:t>
            </w:r>
            <w:r w:rsidR="00A53499">
              <w:rPr>
                <w:rFonts w:ascii="More Sugar Thin" w:hAnsi="More Sugar Thin"/>
                <w:b/>
                <w:w w:val="70"/>
                <w:sz w:val="24"/>
              </w:rPr>
              <w:t>Grupo de expertos</w:t>
            </w:r>
            <w:r>
              <w:rPr>
                <w:rFonts w:ascii="More Sugar Thin" w:hAnsi="More Sugar Thin"/>
                <w:b/>
                <w:w w:val="70"/>
                <w:sz w:val="24"/>
              </w:rPr>
              <w:t>)</w:t>
            </w:r>
          </w:p>
          <w:p w14:paraId="0E487413" w14:textId="6F134D20" w:rsidR="0099395C" w:rsidRDefault="00AC1F91" w:rsidP="00AC1F91">
            <w:pPr>
              <w:pStyle w:val="TableParagraph"/>
              <w:numPr>
                <w:ilvl w:val="0"/>
                <w:numId w:val="14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Y 8. </w:t>
            </w:r>
            <w:r w:rsidR="0099395C">
              <w:rPr>
                <w:rFonts w:ascii="More Sugar Thin" w:hAnsi="More Sugar Thin"/>
                <w:b/>
                <w:w w:val="70"/>
                <w:sz w:val="24"/>
              </w:rPr>
              <w:t xml:space="preserve">Preparación y planificación del torneo II </w:t>
            </w:r>
            <w:r w:rsidR="00A53499">
              <w:rPr>
                <w:rFonts w:ascii="More Sugar Thin" w:hAnsi="More Sugar Thin"/>
                <w:b/>
                <w:w w:val="70"/>
                <w:sz w:val="24"/>
              </w:rPr>
              <w:t>(Grupo de expertos)</w:t>
            </w:r>
          </w:p>
          <w:p w14:paraId="570490CA" w14:textId="175F4C91" w:rsidR="0099395C" w:rsidRDefault="0099395C" w:rsidP="00AC1F91">
            <w:pPr>
              <w:pStyle w:val="TableParagraph"/>
              <w:numPr>
                <w:ilvl w:val="0"/>
                <w:numId w:val="15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Juegos </w:t>
            </w:r>
            <w:r w:rsidR="00AC7102">
              <w:rPr>
                <w:rFonts w:ascii="More Sugar Thin" w:hAnsi="More Sugar Thin"/>
                <w:b/>
                <w:w w:val="70"/>
                <w:sz w:val="24"/>
              </w:rPr>
              <w:t>Olímpicos</w:t>
            </w:r>
            <w:r>
              <w:rPr>
                <w:rFonts w:ascii="More Sugar Thin" w:hAnsi="More Sugar Thin"/>
                <w:b/>
                <w:w w:val="70"/>
                <w:sz w:val="24"/>
              </w:rPr>
              <w:t xml:space="preserve"> </w:t>
            </w:r>
            <w:proofErr w:type="spellStart"/>
            <w:r>
              <w:rPr>
                <w:rFonts w:ascii="More Sugar Thin" w:hAnsi="More Sugar Thin"/>
                <w:b/>
                <w:w w:val="70"/>
                <w:sz w:val="24"/>
              </w:rPr>
              <w:t>interclase</w:t>
            </w:r>
            <w:r w:rsidR="00AC7102">
              <w:rPr>
                <w:rFonts w:ascii="More Sugar Thin" w:hAnsi="More Sugar Thin"/>
                <w:b/>
                <w:w w:val="70"/>
                <w:sz w:val="24"/>
              </w:rPr>
              <w:t>s</w:t>
            </w:r>
            <w:proofErr w:type="spellEnd"/>
            <w:r>
              <w:rPr>
                <w:rFonts w:ascii="More Sugar Thin" w:hAnsi="More Sugar Thin"/>
                <w:b/>
                <w:w w:val="70"/>
                <w:sz w:val="24"/>
              </w:rPr>
              <w:t xml:space="preserve"> I</w:t>
            </w:r>
          </w:p>
          <w:p w14:paraId="0707E1E9" w14:textId="55726A5B" w:rsidR="00592968" w:rsidRDefault="0099395C" w:rsidP="00AC1F91">
            <w:pPr>
              <w:pStyle w:val="TableParagraph"/>
              <w:numPr>
                <w:ilvl w:val="0"/>
                <w:numId w:val="15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Juegos </w:t>
            </w:r>
            <w:r w:rsidR="00AC7102">
              <w:rPr>
                <w:rFonts w:ascii="More Sugar Thin" w:hAnsi="More Sugar Thin"/>
                <w:b/>
                <w:w w:val="70"/>
                <w:sz w:val="24"/>
              </w:rPr>
              <w:t>Olímpicos</w:t>
            </w:r>
            <w:r>
              <w:rPr>
                <w:rFonts w:ascii="More Sugar Thin" w:hAnsi="More Sugar Thin"/>
                <w:b/>
                <w:w w:val="70"/>
                <w:sz w:val="24"/>
              </w:rPr>
              <w:t xml:space="preserve"> </w:t>
            </w:r>
            <w:proofErr w:type="spellStart"/>
            <w:r>
              <w:rPr>
                <w:rFonts w:ascii="More Sugar Thin" w:hAnsi="More Sugar Thin"/>
                <w:b/>
                <w:w w:val="70"/>
                <w:sz w:val="24"/>
              </w:rPr>
              <w:t>interclases</w:t>
            </w:r>
            <w:proofErr w:type="spellEnd"/>
            <w:r>
              <w:rPr>
                <w:rFonts w:ascii="More Sugar Thin" w:hAnsi="More Sugar Thin"/>
                <w:b/>
                <w:w w:val="70"/>
                <w:sz w:val="24"/>
              </w:rPr>
              <w:t xml:space="preserve"> II</w:t>
            </w:r>
          </w:p>
          <w:p w14:paraId="268BDFB8" w14:textId="5DB5B43D" w:rsidR="0099395C" w:rsidRPr="0099395C" w:rsidRDefault="0099395C" w:rsidP="00AC1F91">
            <w:pPr>
              <w:pStyle w:val="TableParagraph"/>
              <w:numPr>
                <w:ilvl w:val="0"/>
                <w:numId w:val="15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Reflexión y autoevaluación.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4A4A9DA" w14:textId="45BB2049" w:rsidR="00C07F1C" w:rsidRPr="00A610A9" w:rsidRDefault="008F05C0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Motivación/Activación</w:t>
            </w:r>
          </w:p>
          <w:p w14:paraId="05DBCEE3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FCF29B2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6842067" w14:textId="76943952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EF9AA93" w14:textId="3F8C3944" w:rsidR="00AE232C" w:rsidRDefault="00AE232C" w:rsidP="00AE232C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6EA7DFE5" w14:textId="319E7111" w:rsidR="00306258" w:rsidRPr="00A610A9" w:rsidRDefault="00306258" w:rsidP="00306258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6C50AFCF" w14:textId="77777777" w:rsidR="0099395C" w:rsidRPr="00A610A9" w:rsidRDefault="0099395C" w:rsidP="0099395C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0920CDDA" w14:textId="77777777" w:rsidR="00AE232C" w:rsidRDefault="00AE232C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3BCDC5DA" w14:textId="77777777" w:rsidR="00306258" w:rsidRDefault="00306258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3E307927" w14:textId="5BB46892" w:rsidR="0099395C" w:rsidRPr="00A610A9" w:rsidRDefault="0099395C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25C947AC" w:rsidR="00EA5413" w:rsidRPr="001C7253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34B4DA0B" w:rsidR="00EA5413" w:rsidRPr="00306258" w:rsidRDefault="00306258" w:rsidP="00EA5413">
            <w:pPr>
              <w:pStyle w:val="TableParagraph"/>
              <w:spacing w:before="27"/>
              <w:ind w:left="159"/>
              <w:rPr>
                <w:rFonts w:ascii="Cambria" w:hAnsi="Cambria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>P</w:t>
            </w:r>
            <w:r w:rsidR="00F34E23">
              <w:rPr>
                <w:rFonts w:ascii="More Sugar Thin" w:hAnsi="More Sugar Thin"/>
                <w:bCs/>
                <w:w w:val="70"/>
                <w:sz w:val="24"/>
              </w:rPr>
              <w:t xml:space="preserve">lanificar y llevar a la práctica un </w:t>
            </w:r>
            <w:r w:rsidR="00F34E23" w:rsidRPr="00F34E23">
              <w:rPr>
                <w:rFonts w:ascii="More Sugar Thin" w:hAnsi="More Sugar Thin"/>
                <w:b/>
                <w:w w:val="70"/>
                <w:sz w:val="24"/>
              </w:rPr>
              <w:t>TORNEO</w:t>
            </w:r>
            <w:r w:rsidR="00F34E23">
              <w:rPr>
                <w:rFonts w:ascii="More Sugar Thin" w:hAnsi="More Sugar Thin"/>
                <w:bCs/>
                <w:w w:val="70"/>
                <w:sz w:val="24"/>
              </w:rPr>
              <w:t xml:space="preserve"> en forma de </w:t>
            </w:r>
            <w:proofErr w:type="gramStart"/>
            <w:r w:rsidR="00F34E23" w:rsidRPr="00F34E23">
              <w:rPr>
                <w:rFonts w:ascii="More Sugar Thin" w:hAnsi="More Sugar Thin"/>
                <w:b/>
                <w:w w:val="70"/>
                <w:sz w:val="24"/>
              </w:rPr>
              <w:t>JJ</w:t>
            </w:r>
            <w:r w:rsidR="00F34E23">
              <w:rPr>
                <w:rFonts w:ascii="More Sugar Thin" w:hAnsi="More Sugar Thin"/>
                <w:bCs/>
                <w:w w:val="70"/>
                <w:sz w:val="24"/>
              </w:rPr>
              <w:t>.</w:t>
            </w:r>
            <w:r w:rsidR="00F34E23" w:rsidRPr="00F34E23">
              <w:rPr>
                <w:rFonts w:ascii="More Sugar Thin" w:hAnsi="More Sugar Thin"/>
                <w:b/>
                <w:w w:val="70"/>
                <w:sz w:val="24"/>
              </w:rPr>
              <w:t>OO</w:t>
            </w:r>
            <w:proofErr w:type="gramEnd"/>
            <w:r w:rsidR="00F34E23">
              <w:rPr>
                <w:rFonts w:ascii="More Sugar Thin" w:hAnsi="More Sugar Thin"/>
                <w:bCs/>
                <w:w w:val="70"/>
                <w:sz w:val="24"/>
              </w:rPr>
              <w:t xml:space="preserve">, adaptando los </w:t>
            </w:r>
            <w:r w:rsidR="00F34E23" w:rsidRPr="00F34E23">
              <w:rPr>
                <w:rFonts w:ascii="More Sugar Thin" w:hAnsi="More Sugar Thin"/>
                <w:b/>
                <w:w w:val="70"/>
                <w:sz w:val="24"/>
              </w:rPr>
              <w:t>12 trabajos de Hércules</w:t>
            </w:r>
            <w:r w:rsidR="00F34E23">
              <w:rPr>
                <w:rFonts w:ascii="More Sugar Thin" w:hAnsi="More Sugar Thin"/>
                <w:bCs/>
                <w:w w:val="70"/>
                <w:sz w:val="24"/>
              </w:rPr>
              <w:t xml:space="preserve"> al </w:t>
            </w:r>
            <w:r w:rsidR="00F34E23" w:rsidRPr="00F34E23">
              <w:rPr>
                <w:rFonts w:ascii="More Sugar Thin" w:hAnsi="More Sugar Thin"/>
                <w:b/>
                <w:w w:val="70"/>
                <w:sz w:val="24"/>
              </w:rPr>
              <w:t>atletismo</w:t>
            </w:r>
            <w:r w:rsidR="00F34E23">
              <w:rPr>
                <w:rFonts w:ascii="More Sugar Thin" w:hAnsi="More Sugar Thin"/>
                <w:bCs/>
                <w:w w:val="70"/>
                <w:sz w:val="24"/>
              </w:rPr>
              <w:t xml:space="preserve"> actual, teniendo en cuenta todas las fases de  la organización de un </w:t>
            </w:r>
            <w:r w:rsidR="00F34E23" w:rsidRPr="00F34E23">
              <w:rPr>
                <w:rFonts w:ascii="More Sugar Thin" w:hAnsi="More Sugar Thin"/>
                <w:b/>
                <w:w w:val="70"/>
                <w:sz w:val="24"/>
              </w:rPr>
              <w:t>evento deportivo.</w:t>
            </w: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49C44D3A" w14:textId="2B323F13" w:rsidR="004C2955" w:rsidRDefault="005952E0" w:rsidP="001C7253">
      <w:pPr>
        <w:pStyle w:val="Textoindependiente"/>
        <w:tabs>
          <w:tab w:val="left" w:pos="732"/>
        </w:tabs>
        <w:spacing w:before="10"/>
        <w:rPr>
          <w:b/>
        </w:rPr>
      </w:pPr>
      <w:r w:rsidRPr="00777CCD">
        <w:rPr>
          <w:rFonts w:ascii="More Sugar" w:hAnsi="More Sugar"/>
          <w:noProof/>
        </w:rPr>
        <w:lastRenderedPageBreak/>
        <mc:AlternateContent>
          <mc:Choice Requires="wpg">
            <w:drawing>
              <wp:anchor distT="0" distB="0" distL="114300" distR="114300" simplePos="0" relativeHeight="487228928" behindDoc="1" locked="0" layoutInCell="1" allowOverlap="1" wp14:anchorId="5491E5F5" wp14:editId="6D99109F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08092" w14:textId="1675C0BC" w:rsidR="00330634" w:rsidRDefault="00330634" w:rsidP="00330634">
                              <w:pPr>
                                <w:jc w:val="center"/>
                              </w:pPr>
                              <w:hyperlink r:id="rId9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0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E5F5" id="Group 7" o:spid="_x0000_s1028" style="position:absolute;margin-left:37.8pt;margin-top:36pt;width:522.1pt;height:728.2pt;z-index:-16087552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00D08092" w14:textId="1675C0BC" w:rsidR="00330634" w:rsidRDefault="00330634" w:rsidP="00330634">
                        <w:pPr>
                          <w:jc w:val="center"/>
                        </w:pPr>
                        <w:hyperlink r:id="rId11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2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4C2955" w:rsidRPr="00A610A9" w14:paraId="563D8582" w14:textId="77777777" w:rsidTr="00A610A9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A23BF96" w14:textId="09F8DDCD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cambiar tamaño del texto, subtítulos, gráficos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48527B9" w14:textId="0E981EFB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</w:t>
            </w:r>
            <w:r w:rsidR="00A415BA" w:rsidRPr="00A610A9">
              <w:rPr>
                <w:rFonts w:ascii="More Sugar Thin" w:hAnsi="More Sugar Thin"/>
                <w:bCs/>
              </w:rPr>
              <w:t xml:space="preserve"> Glosario, mapas conceptuales, traducciones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71C2B8EE" w14:textId="37F8B507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ejemplos, fraccionar la información, estrategias mnemotécnicas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A415BA" w:rsidRPr="00A610A9" w14:paraId="54ACAE56" w14:textId="77777777" w:rsidTr="005952E0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F05FB83" w14:textId="1544D883" w:rsidR="00A415BA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ED802F7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6FE4BBF" w14:textId="2BEB6AF2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1A104D" w:rsidRPr="00A610A9" w14:paraId="3BF61A9C" w14:textId="77777777" w:rsidTr="005952E0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8766B7F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3B3AAF" w14:textId="13AFDC96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D59E013" w14:textId="703146E0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0343AB75" w14:textId="47CEB90D" w:rsidR="00880A53" w:rsidRPr="00A610A9" w:rsidRDefault="00742E79" w:rsidP="001C7253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="00777CCD"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DISEÑO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UNIVERSAL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PARA</w:t>
      </w:r>
      <w:r w:rsidR="009E7A5B" w:rsidRPr="00A610A9">
        <w:rPr>
          <w:rFonts w:ascii="More Sugar" w:hAnsi="More Sugar"/>
          <w:spacing w:val="-82"/>
          <w:w w:val="70"/>
          <w:sz w:val="32"/>
          <w:szCs w:val="32"/>
        </w:rPr>
        <w:t xml:space="preserve"> </w:t>
      </w:r>
      <w:r w:rsidR="005952E0"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</w:t>
      </w:r>
      <w:r w:rsidR="005952E0"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="007A4B85"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086CEDAD" w14:textId="77777777" w:rsidR="001A104D" w:rsidRPr="00A610A9" w:rsidRDefault="001A104D" w:rsidP="00A415B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1CEBA12D" w14:textId="6B8C823A" w:rsidR="00A35BF6" w:rsidRPr="00A610A9" w:rsidRDefault="00000000" w:rsidP="001A104D">
      <w:pPr>
        <w:pStyle w:val="Textoindependiente"/>
        <w:numPr>
          <w:ilvl w:val="0"/>
          <w:numId w:val="13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</w:t>
      </w:r>
      <w:r w:rsidR="00A35BF6" w:rsidRPr="00A610A9">
        <w:rPr>
          <w:rFonts w:ascii="More Sugar Thin" w:hAnsi="More Sugar Thin"/>
          <w:b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b/>
          <w:w w:val="75"/>
          <w:sz w:val="28"/>
          <w:szCs w:val="28"/>
        </w:rPr>
        <w:t>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="00A35BF6"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0F0D349E" w14:textId="77777777" w:rsidR="00880A53" w:rsidRPr="00A610A9" w:rsidRDefault="00880A53">
      <w:pPr>
        <w:rPr>
          <w:rFonts w:ascii="More Sugar Thin" w:hAnsi="More Sugar Thin"/>
          <w:sz w:val="18"/>
          <w:szCs w:val="24"/>
        </w:rPr>
        <w:sectPr w:rsidR="00880A53" w:rsidRPr="00A610A9">
          <w:pgSz w:w="11910" w:h="16840"/>
          <w:pgMar w:top="700" w:right="0" w:bottom="1420" w:left="0" w:header="0" w:footer="1226" w:gutter="0"/>
          <w:cols w:space="720"/>
        </w:sectPr>
      </w:pPr>
    </w:p>
    <w:p w14:paraId="4ACC43D9" w14:textId="37B9815C" w:rsidR="00880A53" w:rsidRPr="00A610A9" w:rsidRDefault="00880A53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7BB1A5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31749BA1" w14:textId="55488106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6323245" wp14:editId="3A8E5E48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EF459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9F6612F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5D8471D7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185F371" w14:textId="6DDF7D31" w:rsidR="00880A53" w:rsidRPr="00A610A9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C2955"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D9051A" w14:textId="77777777" w:rsidR="00880A53" w:rsidRPr="00A610A9" w:rsidRDefault="00880A53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0ADFF0DB" w14:textId="55E6AA09" w:rsidR="00880A53" w:rsidRPr="004C2955" w:rsidRDefault="00880A53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3245" id="Text Box 21" o:spid="_x0000_s1038" type="#_x0000_t202" style="position:absolute;margin-left:51pt;margin-top:26pt;width:246.05pt;height:217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229EF459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9F6612F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5D8471D7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185F371" w14:textId="6DDF7D31" w:rsidR="00880A53" w:rsidRPr="00A610A9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="004C2955"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D9051A" w14:textId="77777777" w:rsidR="00880A53" w:rsidRPr="00A610A9" w:rsidRDefault="00880A53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0ADFF0DB" w14:textId="55E6AA09" w:rsidR="00880A53" w:rsidRPr="004C2955" w:rsidRDefault="00880A53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BB230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8882F55" w14:textId="77777777" w:rsidR="001A104D" w:rsidRPr="00A610A9" w:rsidRDefault="001A104D" w:rsidP="001A104D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1953AACF" w14:textId="5EF5256F" w:rsidR="00880A53" w:rsidRPr="00A610A9" w:rsidRDefault="001A104D" w:rsidP="001A104D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>sión.</w:t>
      </w:r>
      <w:r w:rsidR="004C2955" w:rsidRPr="00A610A9">
        <w:rPr>
          <w:rFonts w:ascii="More Sugar Thin" w:hAnsi="More Sugar Thin"/>
          <w:w w:val="85"/>
          <w:sz w:val="28"/>
          <w:szCs w:val="28"/>
        </w:rPr>
        <w:t xml:space="preserve"> </w:t>
      </w:r>
      <w:r w:rsidR="004C2955"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772032C6" w14:textId="559B8637" w:rsidR="00880A53" w:rsidRPr="00A610A9" w:rsidRDefault="00A610A9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410943" behindDoc="1" locked="0" layoutInCell="1" allowOverlap="1" wp14:anchorId="58758F98" wp14:editId="36026AD2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3C3D4" w14:textId="162AF3AF" w:rsidR="00A610A9" w:rsidRDefault="00A610A9" w:rsidP="00A610A9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58F98" id="Elipse 17" o:spid="_x0000_s1039" style="position:absolute;margin-left:42.6pt;margin-top:149.7pt;width:114pt;height:38.4pt;z-index:-15905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7FB3C3D4" w14:textId="162AF3AF" w:rsidR="00A610A9" w:rsidRDefault="00A610A9" w:rsidP="00A610A9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25188B6A" wp14:editId="194D0973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D49B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="007E7CE3" w:rsidRPr="00A610A9">
        <w:rPr>
          <w:rFonts w:ascii="More Sugar Thin" w:hAnsi="More Sugar Thin"/>
        </w:rPr>
        <w:br w:type="column"/>
      </w:r>
    </w:p>
    <w:p w14:paraId="2948BA8F" w14:textId="77777777" w:rsidR="00880A53" w:rsidRPr="00A610A9" w:rsidRDefault="00880A53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6629D7B0" w14:textId="77777777" w:rsidR="00880A53" w:rsidRPr="00A610A9" w:rsidRDefault="00000000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33CAB427" w14:textId="32429DCD" w:rsidR="00880A53" w:rsidRPr="00A610A9" w:rsidRDefault="00000000" w:rsidP="00330634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880A53" w:rsidRPr="00A610A9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  <w:r w:rsidR="00330634" w:rsidRPr="00A610A9">
        <w:rPr>
          <w:rFonts w:ascii="More Sugar Thin" w:hAnsi="More Sugar Thin"/>
          <w:sz w:val="28"/>
          <w:szCs w:val="28"/>
        </w:rPr>
        <w:t xml:space="preserve"> </w:t>
      </w:r>
    </w:p>
    <w:p w14:paraId="29887773" w14:textId="7D62E2D1" w:rsidR="00880A53" w:rsidRDefault="00330634" w:rsidP="00500178">
      <w:pPr>
        <w:spacing w:before="106" w:line="247" w:lineRule="auto"/>
        <w:ind w:right="1672"/>
        <w:rPr>
          <w:b/>
        </w:rPr>
      </w:pPr>
      <w:r w:rsidRPr="00A610A9">
        <w:rPr>
          <w:rFonts w:ascii="More Sugar Thin" w:hAnsi="More Sugar Thin"/>
        </w:rPr>
        <w:t xml:space="preserve">  </w:t>
      </w:r>
      <w:r w:rsidRPr="00A610A9">
        <w:rPr>
          <w:rFonts w:ascii="More Sugar Thin" w:hAnsi="More Sugar Thin"/>
          <w:sz w:val="24"/>
          <w:szCs w:val="24"/>
        </w:rPr>
        <w:t xml:space="preserve">                 </w:t>
      </w:r>
      <w:r w:rsidR="009E7A5B"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9B831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F1C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3BEDC2D6" w:rsidR="00880A53" w:rsidRPr="006C6E28" w:rsidRDefault="00000000">
      <w:pPr>
        <w:pStyle w:val="Ttulo1"/>
        <w:rPr>
          <w:rFonts w:ascii="More Sugar" w:hAnsi="More Sugar"/>
        </w:rPr>
      </w:pPr>
      <w:r w:rsidRPr="006C6E28">
        <w:rPr>
          <w:rFonts w:ascii="More Sugar" w:hAnsi="More Sugar"/>
          <w:w w:val="70"/>
        </w:rPr>
        <w:t>INSTRUMENTOS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DE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EVALUACIÓN</w:t>
      </w:r>
    </w:p>
    <w:p w14:paraId="14DF0E54" w14:textId="1923532A" w:rsidR="004C4CAD" w:rsidRPr="00500178" w:rsidRDefault="004C4CAD" w:rsidP="008A558D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 xml:space="preserve">Durante el desarrollo de la situación de aprendizaje, el docente debe conseguir que todo el alumnado, sin </w:t>
      </w:r>
      <w:r w:rsidR="00031FDD" w:rsidRPr="00500178">
        <w:rPr>
          <w:rFonts w:ascii="More Sugar Thin" w:hAnsi="More Sugar Thin"/>
          <w:w w:val="65"/>
          <w:sz w:val="28"/>
          <w:szCs w:val="28"/>
        </w:rPr>
        <w:t>excepción,</w:t>
      </w:r>
      <w:r w:rsidRPr="00500178">
        <w:rPr>
          <w:rFonts w:ascii="More Sugar Thin" w:hAnsi="More Sugar Thin"/>
          <w:w w:val="65"/>
          <w:sz w:val="28"/>
          <w:szCs w:val="28"/>
        </w:rPr>
        <w:t xml:space="preserve"> consiga los objetivos de aprendizaje, adaptándose a los diferentes ritmos y estilos de aprendizaje.</w:t>
      </w:r>
      <w:r w:rsidR="00031FDD" w:rsidRPr="00500178">
        <w:rPr>
          <w:rFonts w:ascii="More Sugar Thin" w:hAnsi="More Sugar Thin"/>
          <w:w w:val="65"/>
          <w:sz w:val="28"/>
          <w:szCs w:val="28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500178">
        <w:rPr>
          <w:rFonts w:ascii="More Sugar Thin" w:hAnsi="More Sugar Thin"/>
          <w:b/>
          <w:bCs/>
          <w:w w:val="65"/>
          <w:sz w:val="28"/>
          <w:szCs w:val="28"/>
        </w:rPr>
        <w:t>instrumentos de evaluación.</w:t>
      </w:r>
    </w:p>
    <w:p w14:paraId="4A2C44C5" w14:textId="3BD52572" w:rsidR="00880A53" w:rsidRPr="00500178" w:rsidRDefault="00880A53">
      <w:pPr>
        <w:pStyle w:val="Textoindependiente"/>
        <w:spacing w:before="2"/>
        <w:rPr>
          <w:rFonts w:ascii="More Sugar Thin" w:hAnsi="More Sugar Thin"/>
          <w:sz w:val="28"/>
          <w:szCs w:val="28"/>
        </w:rPr>
      </w:pPr>
    </w:p>
    <w:p w14:paraId="1F570C70" w14:textId="5BF95D6B" w:rsidR="00880A53" w:rsidRPr="00500178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>En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este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sentido,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proponemos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profesorado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algunos</w:t>
      </w:r>
      <w:r w:rsidRPr="00500178">
        <w:rPr>
          <w:rFonts w:ascii="More Sugar Thin" w:hAnsi="More Sugar Thin"/>
          <w:spacing w:val="33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instrumentos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evaluación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para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cada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una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partes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secuencia</w:t>
      </w:r>
      <w:r w:rsidRPr="00500178">
        <w:rPr>
          <w:rFonts w:ascii="More Sugar Thin" w:hAnsi="More Sugar Thin"/>
          <w:spacing w:val="-44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80"/>
          <w:sz w:val="28"/>
          <w:szCs w:val="28"/>
        </w:rPr>
        <w:t>didáctica:</w:t>
      </w:r>
    </w:p>
    <w:p w14:paraId="6984FA7A" w14:textId="5743776C" w:rsidR="00880A53" w:rsidRPr="00306258" w:rsidRDefault="00880A53">
      <w:pPr>
        <w:pStyle w:val="Textoindependiente"/>
        <w:rPr>
          <w:rFonts w:ascii="More Sugar Thin" w:hAnsi="More Sugar Thin"/>
          <w:sz w:val="28"/>
          <w:szCs w:val="28"/>
        </w:rPr>
      </w:pPr>
    </w:p>
    <w:p w14:paraId="3F93E544" w14:textId="2DC11517" w:rsidR="00306258" w:rsidRPr="00306258" w:rsidRDefault="00306258" w:rsidP="000A442F">
      <w:pPr>
        <w:ind w:left="2160"/>
        <w:rPr>
          <w:rFonts w:ascii="More Sugar Thin" w:hAnsi="More Sugar Thin"/>
          <w:sz w:val="24"/>
          <w:szCs w:val="24"/>
        </w:rPr>
      </w:pPr>
      <w:r w:rsidRPr="00306258">
        <w:rPr>
          <w:rFonts w:ascii="More Sugar Thin" w:hAnsi="More Sugar Thin"/>
          <w:sz w:val="24"/>
          <w:szCs w:val="24"/>
        </w:rPr>
        <w:t>Sesión 1:</w:t>
      </w:r>
      <w:r w:rsidR="009B573D">
        <w:rPr>
          <w:rFonts w:ascii="More Sugar Thin" w:hAnsi="More Sugar Thin"/>
          <w:sz w:val="24"/>
          <w:szCs w:val="24"/>
        </w:rPr>
        <w:t xml:space="preserve"> Documento de </w:t>
      </w:r>
      <w:r w:rsidR="009B573D">
        <w:rPr>
          <w:rFonts w:ascii="Times New Roman" w:hAnsi="Times New Roman" w:cs="Times New Roman"/>
          <w:sz w:val="24"/>
          <w:szCs w:val="24"/>
        </w:rPr>
        <w:t>“</w:t>
      </w:r>
      <w:r w:rsidR="009B573D">
        <w:rPr>
          <w:rFonts w:ascii="More Sugar Thin" w:hAnsi="More Sugar Thin"/>
          <w:sz w:val="24"/>
          <w:szCs w:val="24"/>
        </w:rPr>
        <w:t>Tarea de Microindagación</w:t>
      </w:r>
      <w:r w:rsidR="009B573D">
        <w:rPr>
          <w:rFonts w:ascii="Times New Roman" w:hAnsi="Times New Roman" w:cs="Times New Roman"/>
          <w:sz w:val="24"/>
          <w:szCs w:val="24"/>
        </w:rPr>
        <w:t>”</w:t>
      </w:r>
      <w:r w:rsidR="009B573D">
        <w:rPr>
          <w:rFonts w:ascii="More Sugar Thin" w:hAnsi="More Sugar Thin"/>
          <w:sz w:val="24"/>
          <w:szCs w:val="24"/>
        </w:rPr>
        <w:t xml:space="preserve"> (Rúbrica), escala de conocimiento procedimental de lucha</w:t>
      </w:r>
      <w:r w:rsidR="00A74389">
        <w:rPr>
          <w:rFonts w:ascii="More Sugar Thin" w:hAnsi="More Sugar Thin"/>
          <w:sz w:val="24"/>
          <w:szCs w:val="24"/>
        </w:rPr>
        <w:t xml:space="preserve"> (</w:t>
      </w:r>
      <w:proofErr w:type="spellStart"/>
      <w:r w:rsidR="00A74389">
        <w:rPr>
          <w:rFonts w:ascii="More Sugar Thin" w:hAnsi="More Sugar Thin"/>
          <w:sz w:val="24"/>
          <w:szCs w:val="24"/>
        </w:rPr>
        <w:t>Check</w:t>
      </w:r>
      <w:proofErr w:type="spellEnd"/>
      <w:r w:rsidR="00A74389">
        <w:rPr>
          <w:rFonts w:ascii="More Sugar Thin" w:hAnsi="More Sugar Thin"/>
          <w:sz w:val="24"/>
          <w:szCs w:val="24"/>
        </w:rPr>
        <w:t xml:space="preserve"> </w:t>
      </w:r>
      <w:proofErr w:type="spellStart"/>
      <w:r w:rsidR="00A74389">
        <w:rPr>
          <w:rFonts w:ascii="More Sugar Thin" w:hAnsi="More Sugar Thin"/>
          <w:sz w:val="24"/>
          <w:szCs w:val="24"/>
        </w:rPr>
        <w:t>list</w:t>
      </w:r>
      <w:proofErr w:type="spellEnd"/>
      <w:r w:rsidR="00A74389">
        <w:rPr>
          <w:rFonts w:ascii="More Sugar Thin" w:hAnsi="More Sugar Thin"/>
          <w:sz w:val="24"/>
          <w:szCs w:val="24"/>
        </w:rPr>
        <w:t>).</w:t>
      </w:r>
    </w:p>
    <w:p w14:paraId="23B140BF" w14:textId="42157B39" w:rsidR="00306258" w:rsidRPr="009B573D" w:rsidRDefault="000A442F" w:rsidP="00306258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Sesiones </w:t>
      </w:r>
      <w:r w:rsidR="00323572" w:rsidRPr="009B573D">
        <w:rPr>
          <w:rFonts w:ascii="More Sugar Thin" w:hAnsi="More Sugar Thin"/>
          <w:sz w:val="24"/>
          <w:szCs w:val="24"/>
        </w:rPr>
        <w:t>1,</w:t>
      </w:r>
      <w:r w:rsidRPr="009B573D">
        <w:rPr>
          <w:rFonts w:ascii="More Sugar Thin" w:hAnsi="More Sugar Thin"/>
          <w:sz w:val="24"/>
          <w:szCs w:val="24"/>
        </w:rPr>
        <w:t>2</w:t>
      </w:r>
      <w:r w:rsidR="00323572" w:rsidRPr="009B573D">
        <w:rPr>
          <w:rFonts w:ascii="More Sugar Thin" w:hAnsi="More Sugar Thin"/>
          <w:sz w:val="24"/>
          <w:szCs w:val="24"/>
        </w:rPr>
        <w:t>,3,4</w:t>
      </w:r>
      <w:r w:rsidR="00760861" w:rsidRPr="009B573D">
        <w:rPr>
          <w:rFonts w:ascii="More Sugar Thin" w:hAnsi="More Sugar Thin"/>
          <w:sz w:val="24"/>
          <w:szCs w:val="24"/>
        </w:rPr>
        <w:t>,5</w:t>
      </w:r>
      <w:r w:rsidR="009B573D" w:rsidRPr="009B573D">
        <w:rPr>
          <w:rFonts w:ascii="More Sugar Thin" w:hAnsi="More Sugar Thin"/>
          <w:sz w:val="24"/>
          <w:szCs w:val="24"/>
        </w:rPr>
        <w:t>,</w:t>
      </w:r>
      <w:r w:rsidR="00760861" w:rsidRPr="009B573D">
        <w:rPr>
          <w:rFonts w:ascii="More Sugar Thin" w:hAnsi="More Sugar Thin"/>
          <w:sz w:val="24"/>
          <w:szCs w:val="24"/>
        </w:rPr>
        <w:t>6</w:t>
      </w:r>
      <w:r w:rsidR="009B573D" w:rsidRPr="009B573D">
        <w:rPr>
          <w:rFonts w:ascii="More Sugar Thin" w:hAnsi="More Sugar Thin"/>
          <w:sz w:val="24"/>
          <w:szCs w:val="24"/>
        </w:rPr>
        <w:t>,7,8,9,10</w:t>
      </w:r>
      <w:r w:rsidRPr="009B573D">
        <w:rPr>
          <w:rFonts w:ascii="More Sugar Thin" w:hAnsi="More Sugar Thin"/>
          <w:sz w:val="24"/>
          <w:szCs w:val="24"/>
        </w:rPr>
        <w:t>: Observación diaria del trabajo</w:t>
      </w:r>
      <w:r w:rsidR="00760861" w:rsidRPr="009B573D">
        <w:rPr>
          <w:rFonts w:ascii="More Sugar Thin" w:hAnsi="More Sugar Thin"/>
          <w:sz w:val="24"/>
          <w:szCs w:val="24"/>
        </w:rPr>
        <w:t xml:space="preserve"> + </w:t>
      </w:r>
      <w:proofErr w:type="spellStart"/>
      <w:r w:rsidR="00760861" w:rsidRPr="009B573D">
        <w:rPr>
          <w:rFonts w:ascii="More Sugar Thin" w:hAnsi="More Sugar Thin"/>
          <w:sz w:val="24"/>
          <w:szCs w:val="24"/>
        </w:rPr>
        <w:t>Check</w:t>
      </w:r>
      <w:proofErr w:type="spellEnd"/>
      <w:r w:rsidR="00760861" w:rsidRPr="009B573D">
        <w:rPr>
          <w:rFonts w:ascii="More Sugar Thin" w:hAnsi="More Sugar Thin"/>
          <w:sz w:val="24"/>
          <w:szCs w:val="24"/>
        </w:rPr>
        <w:t xml:space="preserve"> </w:t>
      </w:r>
      <w:proofErr w:type="spellStart"/>
      <w:r w:rsidR="00760861" w:rsidRPr="009B573D">
        <w:rPr>
          <w:rFonts w:ascii="More Sugar Thin" w:hAnsi="More Sugar Thin"/>
          <w:sz w:val="24"/>
          <w:szCs w:val="24"/>
        </w:rPr>
        <w:t>list</w:t>
      </w:r>
      <w:proofErr w:type="spellEnd"/>
      <w:r w:rsidR="00610C45">
        <w:rPr>
          <w:rFonts w:ascii="More Sugar Thin" w:hAnsi="More Sugar Thin"/>
          <w:sz w:val="24"/>
          <w:szCs w:val="24"/>
        </w:rPr>
        <w:t xml:space="preserve"> (Sesión 1).</w:t>
      </w:r>
    </w:p>
    <w:p w14:paraId="69477940" w14:textId="2DD36003" w:rsidR="00760861" w:rsidRPr="009B573D" w:rsidRDefault="000A442F" w:rsidP="000A442F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Sesión </w:t>
      </w:r>
      <w:r w:rsidR="009B573D" w:rsidRPr="009B573D">
        <w:rPr>
          <w:rFonts w:ascii="More Sugar Thin" w:hAnsi="More Sugar Thin"/>
          <w:sz w:val="24"/>
          <w:szCs w:val="24"/>
        </w:rPr>
        <w:t>10</w:t>
      </w:r>
      <w:r w:rsidRPr="009B573D">
        <w:rPr>
          <w:rFonts w:ascii="More Sugar Thin" w:hAnsi="More Sugar Thin"/>
          <w:sz w:val="24"/>
          <w:szCs w:val="24"/>
        </w:rPr>
        <w:t xml:space="preserve">: </w:t>
      </w:r>
      <w:r w:rsidR="009B573D" w:rsidRPr="009B573D">
        <w:rPr>
          <w:rFonts w:ascii="More Sugar Thin" w:hAnsi="More Sugar Thin"/>
          <w:sz w:val="24"/>
          <w:szCs w:val="24"/>
        </w:rPr>
        <w:t>Porfolio (rúbrica) con las técnicas aprendidas.</w:t>
      </w:r>
    </w:p>
    <w:p w14:paraId="40867399" w14:textId="643FD8B3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0368" behindDoc="1" locked="0" layoutInCell="1" allowOverlap="1" wp14:anchorId="54B9262F" wp14:editId="2BE10AEF">
            <wp:simplePos x="0" y="0"/>
            <wp:positionH relativeFrom="column">
              <wp:posOffset>1184275</wp:posOffset>
            </wp:positionH>
            <wp:positionV relativeFrom="paragraph">
              <wp:posOffset>43180</wp:posOffset>
            </wp:positionV>
            <wp:extent cx="4737735" cy="1070610"/>
            <wp:effectExtent l="0" t="0" r="0" b="0"/>
            <wp:wrapTight wrapText="bothSides">
              <wp:wrapPolygon edited="0">
                <wp:start x="6601" y="769"/>
                <wp:lineTo x="4951" y="1922"/>
                <wp:lineTo x="1911" y="5765"/>
                <wp:lineTo x="1911" y="7687"/>
                <wp:lineTo x="2779" y="13836"/>
                <wp:lineTo x="2779" y="14221"/>
                <wp:lineTo x="1998" y="20370"/>
                <wp:lineTo x="19542" y="20370"/>
                <wp:lineTo x="18760" y="14221"/>
                <wp:lineTo x="18760" y="13836"/>
                <wp:lineTo x="19542" y="7687"/>
                <wp:lineTo x="19628" y="5765"/>
                <wp:lineTo x="16589" y="1922"/>
                <wp:lineTo x="14938" y="769"/>
                <wp:lineTo x="6601" y="769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473773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3ADAA" w14:textId="43377778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22287D63">
                <wp:simplePos x="0" y="0"/>
                <wp:positionH relativeFrom="column">
                  <wp:posOffset>2286000</wp:posOffset>
                </wp:positionH>
                <wp:positionV relativeFrom="paragraph">
                  <wp:posOffset>19050</wp:posOffset>
                </wp:positionV>
                <wp:extent cx="3040380" cy="5715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13561A2E" w:rsidR="009E7A5B" w:rsidRPr="006C6E28" w:rsidRDefault="009E7A5B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 w:rsidRPr="006C6E28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Autoevaluación Final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180pt;margin-top:1.5pt;width:239.4pt;height:45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" filled="f" stroked="f">
                <v:textbox>
                  <w:txbxContent>
                    <w:p w14:paraId="1E6ED35D" w14:textId="13561A2E" w:rsidR="009E7A5B" w:rsidRPr="006C6E28" w:rsidRDefault="009E7A5B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 w:rsidRPr="006C6E28">
                        <w:rPr>
                          <w:rFonts w:ascii="More Sugar" w:hAnsi="More Sugar"/>
                          <w:sz w:val="40"/>
                          <w:szCs w:val="40"/>
                        </w:rPr>
                        <w:t>Autoevaluación Final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95115" w14:textId="5E0B08A6" w:rsidR="009E7A5B" w:rsidRPr="006C6E28" w:rsidRDefault="009E7A5B" w:rsidP="000A442F">
      <w:pPr>
        <w:ind w:left="2160"/>
        <w:rPr>
          <w:rFonts w:ascii="More Sugar" w:hAnsi="More Sugar"/>
          <w:noProof/>
        </w:rPr>
      </w:pPr>
    </w:p>
    <w:p w14:paraId="4E10C54E" w14:textId="316C0D83" w:rsidR="00D021AB" w:rsidRPr="006C6E28" w:rsidRDefault="00D021AB" w:rsidP="000A442F">
      <w:pPr>
        <w:ind w:left="2160"/>
        <w:rPr>
          <w:rFonts w:ascii="More Sugar" w:hAnsi="More Sugar"/>
        </w:rPr>
      </w:pPr>
    </w:p>
    <w:p w14:paraId="07A0B56F" w14:textId="77777777" w:rsidR="00760861" w:rsidRPr="00760861" w:rsidRDefault="00760861" w:rsidP="00760861">
      <w:pPr>
        <w:tabs>
          <w:tab w:val="left" w:pos="5187"/>
        </w:tabs>
        <w:rPr>
          <w:rFonts w:ascii="More Sugar" w:hAnsi="More Sugar"/>
        </w:rPr>
      </w:pPr>
    </w:p>
    <w:p w14:paraId="735B0CE1" w14:textId="057F81BC" w:rsidR="009E7A5B" w:rsidRPr="006C6E28" w:rsidRDefault="009E7A5B" w:rsidP="009E7A5B">
      <w:pPr>
        <w:pStyle w:val="Prrafodelista"/>
        <w:numPr>
          <w:ilvl w:val="0"/>
          <w:numId w:val="9"/>
        </w:numPr>
        <w:tabs>
          <w:tab w:val="left" w:pos="5187"/>
        </w:tabs>
        <w:ind w:left="2268"/>
        <w:rPr>
          <w:rFonts w:ascii="More Sugar" w:hAnsi="More Sugar"/>
        </w:rPr>
      </w:pPr>
      <w:r w:rsidRPr="006C6E28">
        <w:rPr>
          <w:rFonts w:ascii="More Sugar" w:hAnsi="More Sugar"/>
        </w:rPr>
        <w:t>Colorea cada parte siguiendo los siguientes criterios:</w:t>
      </w:r>
    </w:p>
    <w:p w14:paraId="07EF8430" w14:textId="1844885A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4 equivalente a sobresaliente.</w:t>
      </w:r>
    </w:p>
    <w:p w14:paraId="249BCECD" w14:textId="44C3485B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3 sería un notable.</w:t>
      </w:r>
    </w:p>
    <w:p w14:paraId="6EB0E866" w14:textId="5F463F4F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2 representa la nota suficiente-bien.</w:t>
      </w:r>
    </w:p>
    <w:p w14:paraId="77BDE70A" w14:textId="24F79C62" w:rsidR="009E7A5B" w:rsidRPr="006C6E28" w:rsidRDefault="005C1400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3440" behindDoc="1" locked="0" layoutInCell="1" allowOverlap="1" wp14:anchorId="01A0E301" wp14:editId="1EBD1BB6">
            <wp:simplePos x="0" y="0"/>
            <wp:positionH relativeFrom="column">
              <wp:posOffset>1074420</wp:posOffset>
            </wp:positionH>
            <wp:positionV relativeFrom="paragraph">
              <wp:posOffset>283210</wp:posOffset>
            </wp:positionV>
            <wp:extent cx="5341620" cy="3094355"/>
            <wp:effectExtent l="0" t="0" r="0" b="0"/>
            <wp:wrapTight wrapText="bothSides">
              <wp:wrapPolygon edited="0">
                <wp:start x="308" y="133"/>
                <wp:lineTo x="154" y="2128"/>
                <wp:lineTo x="231" y="21010"/>
                <wp:lineTo x="308" y="21276"/>
                <wp:lineTo x="21107" y="21276"/>
                <wp:lineTo x="21184" y="21010"/>
                <wp:lineTo x="21184" y="665"/>
                <wp:lineTo x="21107" y="133"/>
                <wp:lineTo x="308" y="133"/>
              </wp:wrapPolygon>
            </wp:wrapTight>
            <wp:docPr id="636091651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162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A5B" w:rsidRPr="006C6E28">
        <w:rPr>
          <w:rFonts w:ascii="More Sugar" w:hAnsi="More Sugar"/>
        </w:rPr>
        <w:t>1 equivalente a un 4 o menos.</w:t>
      </w:r>
    </w:p>
    <w:p w14:paraId="10DD13CC" w14:textId="0EE4C20D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29BE89D3" w14:textId="7EB0C994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68905D10" w14:textId="77777777" w:rsidR="009E7A5B" w:rsidRDefault="009E7A5B" w:rsidP="009E7A5B">
      <w:pPr>
        <w:tabs>
          <w:tab w:val="left" w:pos="5187"/>
        </w:tabs>
      </w:pPr>
    </w:p>
    <w:p w14:paraId="4547F21D" w14:textId="77777777" w:rsidR="00824D1D" w:rsidRPr="00824D1D" w:rsidRDefault="00824D1D" w:rsidP="00824D1D"/>
    <w:p w14:paraId="0FEA552B" w14:textId="77777777" w:rsidR="00824D1D" w:rsidRPr="00824D1D" w:rsidRDefault="00824D1D" w:rsidP="00824D1D"/>
    <w:p w14:paraId="365A1B10" w14:textId="77777777" w:rsidR="00824D1D" w:rsidRPr="00824D1D" w:rsidRDefault="00824D1D" w:rsidP="00824D1D"/>
    <w:p w14:paraId="06EC5A0E" w14:textId="77777777" w:rsidR="00824D1D" w:rsidRPr="00824D1D" w:rsidRDefault="00824D1D" w:rsidP="00824D1D"/>
    <w:p w14:paraId="37841854" w14:textId="77777777" w:rsidR="00824D1D" w:rsidRPr="00824D1D" w:rsidRDefault="00824D1D" w:rsidP="00824D1D"/>
    <w:p w14:paraId="3C72D33C" w14:textId="77777777" w:rsidR="00824D1D" w:rsidRPr="00824D1D" w:rsidRDefault="00824D1D" w:rsidP="00824D1D"/>
    <w:p w14:paraId="57159A18" w14:textId="77777777" w:rsidR="00824D1D" w:rsidRPr="00824D1D" w:rsidRDefault="00824D1D" w:rsidP="00824D1D"/>
    <w:p w14:paraId="1D2AAB88" w14:textId="77777777" w:rsidR="00824D1D" w:rsidRPr="00824D1D" w:rsidRDefault="00824D1D" w:rsidP="00824D1D"/>
    <w:p w14:paraId="5EDE0940" w14:textId="77777777" w:rsidR="00824D1D" w:rsidRPr="00824D1D" w:rsidRDefault="00824D1D" w:rsidP="00824D1D"/>
    <w:p w14:paraId="67FA1663" w14:textId="77777777" w:rsidR="00824D1D" w:rsidRPr="00824D1D" w:rsidRDefault="00824D1D" w:rsidP="00824D1D"/>
    <w:p w14:paraId="41A4F44C" w14:textId="77777777" w:rsidR="00824D1D" w:rsidRPr="00824D1D" w:rsidRDefault="00824D1D" w:rsidP="00824D1D"/>
    <w:p w14:paraId="6CC40043" w14:textId="77777777" w:rsidR="00824D1D" w:rsidRDefault="00824D1D" w:rsidP="00824D1D"/>
    <w:p w14:paraId="74BB6C74" w14:textId="77777777" w:rsidR="00824D1D" w:rsidRPr="00824D1D" w:rsidRDefault="00824D1D" w:rsidP="00824D1D"/>
    <w:p w14:paraId="0D40B996" w14:textId="77777777" w:rsidR="00824D1D" w:rsidRPr="00824D1D" w:rsidRDefault="00824D1D" w:rsidP="00824D1D"/>
    <w:p w14:paraId="65614908" w14:textId="77777777" w:rsidR="00824D1D" w:rsidRPr="00824D1D" w:rsidRDefault="00824D1D" w:rsidP="00824D1D"/>
    <w:p w14:paraId="1EC2FDFD" w14:textId="771197AE" w:rsidR="00824D1D" w:rsidRPr="00824D1D" w:rsidRDefault="00824D1D" w:rsidP="00824D1D">
      <w:pPr>
        <w:sectPr w:rsidR="00824D1D" w:rsidRPr="00824D1D">
          <w:pgSz w:w="11910" w:h="16840"/>
          <w:pgMar w:top="700" w:right="0" w:bottom="1420" w:left="0" w:header="0" w:footer="1226" w:gutter="0"/>
          <w:cols w:space="720"/>
        </w:sectPr>
      </w:pPr>
    </w:p>
    <w:p w14:paraId="20640D5B" w14:textId="54988DCC" w:rsidR="00880A53" w:rsidRDefault="00610C45">
      <w:pPr>
        <w:pStyle w:val="Textoindependiente"/>
        <w:rPr>
          <w:sz w:val="20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8560" behindDoc="1" locked="0" layoutInCell="1" allowOverlap="1" wp14:anchorId="4E5F2516" wp14:editId="049869D8">
            <wp:simplePos x="0" y="0"/>
            <wp:positionH relativeFrom="column">
              <wp:posOffset>1501140</wp:posOffset>
            </wp:positionH>
            <wp:positionV relativeFrom="paragraph">
              <wp:posOffset>2540</wp:posOffset>
            </wp:positionV>
            <wp:extent cx="4640580" cy="982980"/>
            <wp:effectExtent l="0" t="0" r="0" b="0"/>
            <wp:wrapTight wrapText="bothSides">
              <wp:wrapPolygon edited="0">
                <wp:start x="8069" y="419"/>
                <wp:lineTo x="5586" y="1256"/>
                <wp:lineTo x="1951" y="5442"/>
                <wp:lineTo x="1951" y="7953"/>
                <wp:lineTo x="2660" y="14651"/>
                <wp:lineTo x="2660" y="15070"/>
                <wp:lineTo x="2039" y="20512"/>
                <wp:lineTo x="19596" y="20512"/>
                <wp:lineTo x="18887" y="14651"/>
                <wp:lineTo x="19596" y="7953"/>
                <wp:lineTo x="19685" y="5442"/>
                <wp:lineTo x="15961" y="1256"/>
                <wp:lineTo x="13389" y="419"/>
                <wp:lineTo x="8069" y="419"/>
              </wp:wrapPolygon>
            </wp:wrapTight>
            <wp:docPr id="118640160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464058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019">
        <w:rPr>
          <w:b/>
          <w:noProof/>
        </w:rPr>
        <mc:AlternateContent>
          <mc:Choice Requires="wps">
            <w:drawing>
              <wp:anchor distT="0" distB="0" distL="114300" distR="114300" simplePos="0" relativeHeight="487625728" behindDoc="1" locked="0" layoutInCell="1" allowOverlap="1" wp14:anchorId="3CA5113C" wp14:editId="2766AC27">
                <wp:simplePos x="0" y="0"/>
                <wp:positionH relativeFrom="column">
                  <wp:posOffset>500743</wp:posOffset>
                </wp:positionH>
                <wp:positionV relativeFrom="paragraph">
                  <wp:posOffset>-550001</wp:posOffset>
                </wp:positionV>
                <wp:extent cx="6630670" cy="9248140"/>
                <wp:effectExtent l="0" t="0" r="0" b="0"/>
                <wp:wrapNone/>
                <wp:docPr id="184085044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FE445" id="Freeform 4" o:spid="_x0000_s1026" style="position:absolute;margin-left:39.45pt;margin-top:-43.3pt;width:522.1pt;height:728.2pt;z-index:-156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39611920" w14:textId="57BF62AE" w:rsidR="00880A53" w:rsidRDefault="00760861">
      <w:pPr>
        <w:pStyle w:val="Textoindependiente"/>
        <w:rPr>
          <w:sz w:val="20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20608" behindDoc="0" locked="0" layoutInCell="1" allowOverlap="1" wp14:anchorId="56A681AE" wp14:editId="1D6DB298">
                <wp:simplePos x="0" y="0"/>
                <wp:positionH relativeFrom="column">
                  <wp:posOffset>2788920</wp:posOffset>
                </wp:positionH>
                <wp:positionV relativeFrom="paragraph">
                  <wp:posOffset>7620</wp:posOffset>
                </wp:positionV>
                <wp:extent cx="2148840" cy="571500"/>
                <wp:effectExtent l="0" t="0" r="0" b="0"/>
                <wp:wrapSquare wrapText="bothSides"/>
                <wp:docPr id="11176498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808C4" w14:textId="4E0AFE01" w:rsidR="00760861" w:rsidRPr="006C6E28" w:rsidRDefault="00760861" w:rsidP="00760861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Rúbrica</w:t>
                            </w:r>
                            <w:r w:rsidR="00665E71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 xml:space="preserve"> Porfolio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681AE" id="_x0000_s1041" type="#_x0000_t202" style="position:absolute;margin-left:219.6pt;margin-top:.6pt;width:169.2pt;height:45pt;z-index:48762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" filled="f" stroked="f">
                <v:textbox>
                  <w:txbxContent>
                    <w:p w14:paraId="13D808C4" w14:textId="4E0AFE01" w:rsidR="00760861" w:rsidRPr="006C6E28" w:rsidRDefault="00760861" w:rsidP="00760861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>
                        <w:rPr>
                          <w:rFonts w:ascii="More Sugar" w:hAnsi="More Sugar"/>
                          <w:sz w:val="40"/>
                          <w:szCs w:val="40"/>
                        </w:rPr>
                        <w:t>Rúbrica</w:t>
                      </w:r>
                      <w:r w:rsidR="00665E71">
                        <w:rPr>
                          <w:rFonts w:ascii="More Sugar" w:hAnsi="More Sugar"/>
                          <w:sz w:val="40"/>
                          <w:szCs w:val="40"/>
                        </w:rPr>
                        <w:t xml:space="preserve"> Porfolio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0DBBE3" w14:textId="4BF16452" w:rsidR="00880A53" w:rsidRDefault="00880A53">
      <w:pPr>
        <w:pStyle w:val="Textoindependiente"/>
        <w:rPr>
          <w:sz w:val="20"/>
        </w:rPr>
      </w:pPr>
    </w:p>
    <w:p w14:paraId="72EDD671" w14:textId="2BD062EA" w:rsidR="00880A53" w:rsidRDefault="00880A53">
      <w:pPr>
        <w:pStyle w:val="Textoindependiente"/>
        <w:rPr>
          <w:sz w:val="20"/>
        </w:rPr>
      </w:pPr>
    </w:p>
    <w:p w14:paraId="2948AB3B" w14:textId="5F1A700B" w:rsidR="00880A53" w:rsidRDefault="00880A53">
      <w:pPr>
        <w:pStyle w:val="Textoindependiente"/>
        <w:rPr>
          <w:sz w:val="20"/>
        </w:rPr>
      </w:pPr>
    </w:p>
    <w:p w14:paraId="63DDCBC6" w14:textId="5592A6A0" w:rsidR="00880A53" w:rsidRDefault="00880A53">
      <w:pPr>
        <w:pStyle w:val="Textoindependiente"/>
        <w:rPr>
          <w:sz w:val="20"/>
        </w:rPr>
      </w:pPr>
    </w:p>
    <w:p w14:paraId="4EDF66DC" w14:textId="760F3973" w:rsidR="00880A53" w:rsidRDefault="00610C45">
      <w:pPr>
        <w:pStyle w:val="Textoindependiente"/>
        <w:rPr>
          <w:sz w:val="20"/>
        </w:rPr>
      </w:pPr>
      <w:r w:rsidRPr="00610C45">
        <w:rPr>
          <w:noProof/>
          <w:sz w:val="20"/>
        </w:rPr>
        <w:drawing>
          <wp:anchor distT="0" distB="0" distL="114300" distR="114300" simplePos="0" relativeHeight="487626752" behindDoc="1" locked="0" layoutInCell="1" allowOverlap="1" wp14:anchorId="5ED3C471" wp14:editId="0F8C5DBF">
            <wp:simplePos x="0" y="0"/>
            <wp:positionH relativeFrom="column">
              <wp:posOffset>647700</wp:posOffset>
            </wp:positionH>
            <wp:positionV relativeFrom="paragraph">
              <wp:posOffset>9525</wp:posOffset>
            </wp:positionV>
            <wp:extent cx="6035040" cy="7698740"/>
            <wp:effectExtent l="0" t="0" r="3810" b="0"/>
            <wp:wrapTight wrapText="bothSides">
              <wp:wrapPolygon edited="0">
                <wp:start x="0" y="0"/>
                <wp:lineTo x="0" y="21539"/>
                <wp:lineTo x="21545" y="21539"/>
                <wp:lineTo x="21545" y="0"/>
                <wp:lineTo x="0" y="0"/>
              </wp:wrapPolygon>
            </wp:wrapTight>
            <wp:docPr id="890826821" name="Imagen 1" descr="Gráfic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26821" name="Imagen 1" descr="Gráfico&#10;&#10;Descripción generada automáticamente con confianza baja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769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9F065" w14:textId="79EBBEF1" w:rsidR="00880A53" w:rsidRDefault="00880A53">
      <w:pPr>
        <w:pStyle w:val="Textoindependiente"/>
        <w:rPr>
          <w:sz w:val="20"/>
        </w:rPr>
      </w:pPr>
    </w:p>
    <w:p w14:paraId="400830CD" w14:textId="66552C07" w:rsidR="00880A53" w:rsidRDefault="00880A53">
      <w:pPr>
        <w:pStyle w:val="Textoindependiente"/>
        <w:rPr>
          <w:sz w:val="20"/>
        </w:rPr>
      </w:pPr>
    </w:p>
    <w:p w14:paraId="154507B6" w14:textId="76B8D608" w:rsidR="00880A53" w:rsidRDefault="00880A53">
      <w:pPr>
        <w:pStyle w:val="Textoindependiente"/>
        <w:rPr>
          <w:sz w:val="20"/>
        </w:rPr>
      </w:pPr>
    </w:p>
    <w:p w14:paraId="14457F6D" w14:textId="235F939D" w:rsidR="00880A53" w:rsidRDefault="00880A53">
      <w:pPr>
        <w:pStyle w:val="Textoindependiente"/>
        <w:rPr>
          <w:sz w:val="20"/>
        </w:rPr>
      </w:pPr>
    </w:p>
    <w:p w14:paraId="493635D0" w14:textId="517F5201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23DCFDE6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7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2AB8A2" w14:textId="77777777" w:rsidR="00273C2D" w:rsidRDefault="00273C2D">
      <w:r>
        <w:separator/>
      </w:r>
    </w:p>
  </w:endnote>
  <w:endnote w:type="continuationSeparator" w:id="0">
    <w:p w14:paraId="42400417" w14:textId="77777777" w:rsidR="00273C2D" w:rsidRDefault="0027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54CF2" w14:textId="26B49B0D" w:rsidR="00494172" w:rsidRPr="00500178" w:rsidRDefault="00494172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ED7C2D" w14:textId="77777777" w:rsidR="00273C2D" w:rsidRDefault="00273C2D">
      <w:r>
        <w:separator/>
      </w:r>
    </w:p>
  </w:footnote>
  <w:footnote w:type="continuationSeparator" w:id="0">
    <w:p w14:paraId="1B547C28" w14:textId="77777777" w:rsidR="00273C2D" w:rsidRDefault="00273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5698A"/>
    <w:multiLevelType w:val="hybridMultilevel"/>
    <w:tmpl w:val="03D2F58A"/>
    <w:lvl w:ilvl="0" w:tplc="EB5EFD74">
      <w:start w:val="7"/>
      <w:numFmt w:val="decimal"/>
      <w:lvlText w:val="%1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3" w15:restartNumberingAfterBreak="0">
    <w:nsid w:val="27BB73CE"/>
    <w:multiLevelType w:val="hybridMultilevel"/>
    <w:tmpl w:val="DB12C8C8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347E725E"/>
    <w:multiLevelType w:val="hybridMultilevel"/>
    <w:tmpl w:val="021A1BAA"/>
    <w:lvl w:ilvl="0" w:tplc="E99204AE">
      <w:start w:val="9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6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7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8" w15:restartNumberingAfterBreak="0">
    <w:nsid w:val="5637467E"/>
    <w:multiLevelType w:val="multilevel"/>
    <w:tmpl w:val="386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11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2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3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4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7"/>
  </w:num>
  <w:num w:numId="2" w16cid:durableId="500120534">
    <w:abstractNumId w:val="12"/>
  </w:num>
  <w:num w:numId="3" w16cid:durableId="529417430">
    <w:abstractNumId w:val="6"/>
  </w:num>
  <w:num w:numId="4" w16cid:durableId="1247616696">
    <w:abstractNumId w:val="9"/>
  </w:num>
  <w:num w:numId="5" w16cid:durableId="409621528">
    <w:abstractNumId w:val="10"/>
  </w:num>
  <w:num w:numId="6" w16cid:durableId="1737514125">
    <w:abstractNumId w:val="4"/>
  </w:num>
  <w:num w:numId="7" w16cid:durableId="2062437963">
    <w:abstractNumId w:val="11"/>
  </w:num>
  <w:num w:numId="8" w16cid:durableId="915359349">
    <w:abstractNumId w:val="13"/>
  </w:num>
  <w:num w:numId="9" w16cid:durableId="685713023">
    <w:abstractNumId w:val="1"/>
  </w:num>
  <w:num w:numId="10" w16cid:durableId="718673862">
    <w:abstractNumId w:val="8"/>
  </w:num>
  <w:num w:numId="11" w16cid:durableId="1755853150">
    <w:abstractNumId w:val="3"/>
  </w:num>
  <w:num w:numId="12" w16cid:durableId="1168323476">
    <w:abstractNumId w:val="14"/>
  </w:num>
  <w:num w:numId="13" w16cid:durableId="722799119">
    <w:abstractNumId w:val="0"/>
  </w:num>
  <w:num w:numId="14" w16cid:durableId="27410465">
    <w:abstractNumId w:val="2"/>
  </w:num>
  <w:num w:numId="15" w16cid:durableId="20428231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351FC"/>
    <w:rsid w:val="00045212"/>
    <w:rsid w:val="0006172A"/>
    <w:rsid w:val="000618BE"/>
    <w:rsid w:val="000970C2"/>
    <w:rsid w:val="000A1A51"/>
    <w:rsid w:val="000A3E78"/>
    <w:rsid w:val="000A442F"/>
    <w:rsid w:val="000C018D"/>
    <w:rsid w:val="000E58BC"/>
    <w:rsid w:val="000F4376"/>
    <w:rsid w:val="000F7E70"/>
    <w:rsid w:val="0010749F"/>
    <w:rsid w:val="00122257"/>
    <w:rsid w:val="00122A84"/>
    <w:rsid w:val="00125BDC"/>
    <w:rsid w:val="00165BFB"/>
    <w:rsid w:val="00171147"/>
    <w:rsid w:val="001732EB"/>
    <w:rsid w:val="001951B0"/>
    <w:rsid w:val="001A104D"/>
    <w:rsid w:val="001C7253"/>
    <w:rsid w:val="001F3F63"/>
    <w:rsid w:val="002056C2"/>
    <w:rsid w:val="00246877"/>
    <w:rsid w:val="00273C2D"/>
    <w:rsid w:val="0029098F"/>
    <w:rsid w:val="002D1CB1"/>
    <w:rsid w:val="002D55F9"/>
    <w:rsid w:val="0030035B"/>
    <w:rsid w:val="00306258"/>
    <w:rsid w:val="00323572"/>
    <w:rsid w:val="00330634"/>
    <w:rsid w:val="00392B25"/>
    <w:rsid w:val="003A1FA9"/>
    <w:rsid w:val="003A53CF"/>
    <w:rsid w:val="003B754B"/>
    <w:rsid w:val="003D2002"/>
    <w:rsid w:val="003E3C3B"/>
    <w:rsid w:val="003F437B"/>
    <w:rsid w:val="003F5D16"/>
    <w:rsid w:val="004041C0"/>
    <w:rsid w:val="00407B89"/>
    <w:rsid w:val="00417176"/>
    <w:rsid w:val="0042082C"/>
    <w:rsid w:val="004467C9"/>
    <w:rsid w:val="004744B6"/>
    <w:rsid w:val="004862DF"/>
    <w:rsid w:val="00487A21"/>
    <w:rsid w:val="00494172"/>
    <w:rsid w:val="004C2955"/>
    <w:rsid w:val="004C4CAD"/>
    <w:rsid w:val="00500178"/>
    <w:rsid w:val="00504FAC"/>
    <w:rsid w:val="00571757"/>
    <w:rsid w:val="00592968"/>
    <w:rsid w:val="005952E0"/>
    <w:rsid w:val="005B3522"/>
    <w:rsid w:val="005B6FD9"/>
    <w:rsid w:val="005C1400"/>
    <w:rsid w:val="005E4488"/>
    <w:rsid w:val="006016FF"/>
    <w:rsid w:val="006021ED"/>
    <w:rsid w:val="00610C45"/>
    <w:rsid w:val="00614FE2"/>
    <w:rsid w:val="00624019"/>
    <w:rsid w:val="00627972"/>
    <w:rsid w:val="00643DB3"/>
    <w:rsid w:val="006509DA"/>
    <w:rsid w:val="00653214"/>
    <w:rsid w:val="00656EB9"/>
    <w:rsid w:val="00660FE3"/>
    <w:rsid w:val="00662245"/>
    <w:rsid w:val="00664C6E"/>
    <w:rsid w:val="00665E71"/>
    <w:rsid w:val="00673E1D"/>
    <w:rsid w:val="00681B24"/>
    <w:rsid w:val="006A0F1B"/>
    <w:rsid w:val="006B4476"/>
    <w:rsid w:val="006C3A85"/>
    <w:rsid w:val="006C6E28"/>
    <w:rsid w:val="006D15D8"/>
    <w:rsid w:val="00711B84"/>
    <w:rsid w:val="007257F5"/>
    <w:rsid w:val="00734228"/>
    <w:rsid w:val="00742E79"/>
    <w:rsid w:val="00760861"/>
    <w:rsid w:val="00761979"/>
    <w:rsid w:val="00763177"/>
    <w:rsid w:val="00777CCD"/>
    <w:rsid w:val="007A30CE"/>
    <w:rsid w:val="007A4B85"/>
    <w:rsid w:val="007B0E49"/>
    <w:rsid w:val="007B3858"/>
    <w:rsid w:val="007B6674"/>
    <w:rsid w:val="007E2450"/>
    <w:rsid w:val="007E65E8"/>
    <w:rsid w:val="007E7CE3"/>
    <w:rsid w:val="00801D8A"/>
    <w:rsid w:val="0081733C"/>
    <w:rsid w:val="00824D1D"/>
    <w:rsid w:val="00827079"/>
    <w:rsid w:val="00827C78"/>
    <w:rsid w:val="00863FD4"/>
    <w:rsid w:val="00880A53"/>
    <w:rsid w:val="00897379"/>
    <w:rsid w:val="008A558D"/>
    <w:rsid w:val="008B2DDC"/>
    <w:rsid w:val="008C2EB9"/>
    <w:rsid w:val="008D60CC"/>
    <w:rsid w:val="008E26FE"/>
    <w:rsid w:val="008F05C0"/>
    <w:rsid w:val="009014E1"/>
    <w:rsid w:val="00902AEB"/>
    <w:rsid w:val="00910F9E"/>
    <w:rsid w:val="009264C1"/>
    <w:rsid w:val="009606AD"/>
    <w:rsid w:val="00985320"/>
    <w:rsid w:val="0099395C"/>
    <w:rsid w:val="009A2136"/>
    <w:rsid w:val="009B573D"/>
    <w:rsid w:val="009D6CFB"/>
    <w:rsid w:val="009D7D06"/>
    <w:rsid w:val="009E03D1"/>
    <w:rsid w:val="009E0BC4"/>
    <w:rsid w:val="009E7A5B"/>
    <w:rsid w:val="009F00FC"/>
    <w:rsid w:val="009F56CB"/>
    <w:rsid w:val="00A05EDB"/>
    <w:rsid w:val="00A17B29"/>
    <w:rsid w:val="00A2613D"/>
    <w:rsid w:val="00A35BF6"/>
    <w:rsid w:val="00A379A2"/>
    <w:rsid w:val="00A415BA"/>
    <w:rsid w:val="00A45B5D"/>
    <w:rsid w:val="00A53499"/>
    <w:rsid w:val="00A610A9"/>
    <w:rsid w:val="00A631BC"/>
    <w:rsid w:val="00A64372"/>
    <w:rsid w:val="00A74389"/>
    <w:rsid w:val="00A76870"/>
    <w:rsid w:val="00A82419"/>
    <w:rsid w:val="00A836C7"/>
    <w:rsid w:val="00AA6F51"/>
    <w:rsid w:val="00AB402A"/>
    <w:rsid w:val="00AC1F91"/>
    <w:rsid w:val="00AC7102"/>
    <w:rsid w:val="00AE232C"/>
    <w:rsid w:val="00AE6F15"/>
    <w:rsid w:val="00AF1720"/>
    <w:rsid w:val="00B3191C"/>
    <w:rsid w:val="00B5159D"/>
    <w:rsid w:val="00B52861"/>
    <w:rsid w:val="00B54508"/>
    <w:rsid w:val="00B75907"/>
    <w:rsid w:val="00B83332"/>
    <w:rsid w:val="00B83FCB"/>
    <w:rsid w:val="00BA107F"/>
    <w:rsid w:val="00BC36CB"/>
    <w:rsid w:val="00BD0732"/>
    <w:rsid w:val="00BE0F8B"/>
    <w:rsid w:val="00BE57C2"/>
    <w:rsid w:val="00C02A06"/>
    <w:rsid w:val="00C07F1C"/>
    <w:rsid w:val="00C407EF"/>
    <w:rsid w:val="00C44CE9"/>
    <w:rsid w:val="00C55978"/>
    <w:rsid w:val="00C74CBE"/>
    <w:rsid w:val="00C93AC8"/>
    <w:rsid w:val="00CA4611"/>
    <w:rsid w:val="00CE50D3"/>
    <w:rsid w:val="00CF149E"/>
    <w:rsid w:val="00D021AB"/>
    <w:rsid w:val="00D073BA"/>
    <w:rsid w:val="00D12C5B"/>
    <w:rsid w:val="00D41D97"/>
    <w:rsid w:val="00D8060C"/>
    <w:rsid w:val="00D9215F"/>
    <w:rsid w:val="00D93C4A"/>
    <w:rsid w:val="00D96817"/>
    <w:rsid w:val="00DA53F5"/>
    <w:rsid w:val="00DA61C0"/>
    <w:rsid w:val="00DB7EAD"/>
    <w:rsid w:val="00DC7421"/>
    <w:rsid w:val="00E42A3B"/>
    <w:rsid w:val="00E771BF"/>
    <w:rsid w:val="00E83543"/>
    <w:rsid w:val="00EA5413"/>
    <w:rsid w:val="00EF16F1"/>
    <w:rsid w:val="00F20480"/>
    <w:rsid w:val="00F30565"/>
    <w:rsid w:val="00F34E23"/>
    <w:rsid w:val="00F40EF5"/>
    <w:rsid w:val="00F71449"/>
    <w:rsid w:val="00F83C33"/>
    <w:rsid w:val="00FD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4</Pages>
  <Words>658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Propietario</dc:creator>
  <cp:lastModifiedBy>PGP .</cp:lastModifiedBy>
  <cp:revision>65</cp:revision>
  <dcterms:created xsi:type="dcterms:W3CDTF">2024-08-01T17:06:00Z</dcterms:created>
  <dcterms:modified xsi:type="dcterms:W3CDTF">2024-11-23T09:25:00Z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