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FA8B1E" w14:textId="125B5F6A" w:rsidR="00916A34" w:rsidRPr="000839E8" w:rsidRDefault="00323EEF" w:rsidP="00B74467">
      <w:pPr>
        <w:shd w:val="clear" w:color="auto" w:fill="45B0E1" w:themeFill="accent1" w:themeFillTint="99"/>
        <w:jc w:val="center"/>
        <w:rPr>
          <w:rFonts w:ascii="More Sugar" w:hAnsi="More Sugar"/>
          <w:b/>
          <w:bCs/>
          <w:sz w:val="32"/>
          <w:szCs w:val="32"/>
        </w:rPr>
      </w:pPr>
      <w:r>
        <w:rPr>
          <w:rFonts w:ascii="More Sugar" w:hAnsi="More Sugar"/>
          <w:b/>
          <w:bCs/>
          <w:sz w:val="32"/>
          <w:szCs w:val="32"/>
        </w:rPr>
        <w:t>RUTINA DE PENSAMIENTO</w:t>
      </w:r>
    </w:p>
    <w:p w14:paraId="4247A125" w14:textId="16DAABF6" w:rsidR="005155E3" w:rsidRPr="00972DEF" w:rsidRDefault="005155E3" w:rsidP="005155E3">
      <w:pPr>
        <w:rPr>
          <w:rFonts w:ascii="More Sugar" w:hAnsi="More Sugar"/>
          <w:b/>
          <w:bCs/>
        </w:rPr>
      </w:pPr>
      <w:r w:rsidRPr="00972DEF">
        <w:rPr>
          <w:rFonts w:ascii="More Sugar" w:hAnsi="More Sugar"/>
          <w:b/>
          <w:bCs/>
        </w:rPr>
        <w:t>NOMBRE:</w:t>
      </w:r>
      <w:r w:rsidRPr="00972DEF">
        <w:rPr>
          <w:rFonts w:ascii="More Sugar" w:hAnsi="More Sugar"/>
          <w:b/>
          <w:bCs/>
        </w:rPr>
        <w:tab/>
      </w:r>
      <w:r w:rsidRPr="00972DEF">
        <w:rPr>
          <w:rFonts w:ascii="More Sugar" w:hAnsi="More Sugar"/>
          <w:b/>
          <w:bCs/>
        </w:rPr>
        <w:tab/>
      </w:r>
      <w:r w:rsidRPr="00972DEF">
        <w:rPr>
          <w:rFonts w:ascii="More Sugar" w:hAnsi="More Sugar"/>
          <w:b/>
          <w:bCs/>
        </w:rPr>
        <w:tab/>
      </w:r>
      <w:r w:rsidRPr="00972DEF">
        <w:rPr>
          <w:rFonts w:ascii="More Sugar" w:hAnsi="More Sugar"/>
          <w:b/>
          <w:bCs/>
        </w:rPr>
        <w:tab/>
      </w:r>
      <w:r w:rsidRPr="00972DEF">
        <w:rPr>
          <w:rFonts w:ascii="More Sugar" w:hAnsi="More Sugar"/>
          <w:b/>
          <w:bCs/>
        </w:rPr>
        <w:tab/>
      </w:r>
      <w:r w:rsidRPr="00972DEF">
        <w:rPr>
          <w:rFonts w:ascii="More Sugar" w:hAnsi="More Sugar"/>
          <w:b/>
          <w:bCs/>
        </w:rPr>
        <w:tab/>
      </w:r>
      <w:r w:rsidRPr="00972DEF">
        <w:rPr>
          <w:rFonts w:ascii="More Sugar" w:hAnsi="More Sugar"/>
          <w:b/>
          <w:bCs/>
        </w:rPr>
        <w:tab/>
      </w:r>
      <w:r w:rsidRPr="00972DEF">
        <w:rPr>
          <w:rFonts w:ascii="More Sugar" w:hAnsi="More Sugar"/>
          <w:b/>
          <w:bCs/>
        </w:rPr>
        <w:tab/>
      </w:r>
      <w:r w:rsidRPr="00972DEF">
        <w:rPr>
          <w:rFonts w:ascii="More Sugar" w:hAnsi="More Sugar"/>
          <w:b/>
          <w:bCs/>
        </w:rPr>
        <w:tab/>
        <w:t>CURSO:</w:t>
      </w:r>
      <w:r w:rsidR="00682FBD" w:rsidRPr="00972DEF">
        <w:rPr>
          <w:rFonts w:ascii="More Sugar" w:hAnsi="More Sugar"/>
          <w:b/>
          <w:bCs/>
        </w:rPr>
        <w:t xml:space="preserve"> </w:t>
      </w:r>
      <w:r w:rsidR="006048EB">
        <w:rPr>
          <w:rFonts w:ascii="More Sugar" w:hAnsi="More Sugar"/>
          <w:b/>
          <w:bCs/>
        </w:rPr>
        <w:t>4</w:t>
      </w:r>
      <w:r w:rsidR="00682FBD" w:rsidRPr="00972DEF">
        <w:rPr>
          <w:rFonts w:ascii="Cambria" w:hAnsi="Cambria" w:cs="Cambria"/>
          <w:b/>
          <w:bCs/>
        </w:rPr>
        <w:t>º</w:t>
      </w:r>
      <w:r w:rsidR="00682FBD" w:rsidRPr="00972DEF">
        <w:rPr>
          <w:rFonts w:ascii="More Sugar" w:hAnsi="More Sugar"/>
          <w:b/>
          <w:bCs/>
        </w:rPr>
        <w:t xml:space="preserve"> ESO</w:t>
      </w:r>
    </w:p>
    <w:p w14:paraId="2233EF06" w14:textId="4672039A" w:rsidR="000839E8" w:rsidRPr="00323EEF" w:rsidRDefault="008546F6" w:rsidP="005155E3">
      <w:pPr>
        <w:rPr>
          <w:rFonts w:ascii="More Sugar Thin" w:hAnsi="More Sugar Thin"/>
          <w:b/>
          <w:bCs/>
        </w:rPr>
      </w:pPr>
      <w:r w:rsidRPr="00323EEF">
        <w:rPr>
          <w:rFonts w:ascii="More Sugar Thin" w:hAnsi="More Sugar Thin" w:cs="Times New Roman"/>
          <w:b/>
          <w:bCs/>
          <w:sz w:val="24"/>
          <w:szCs w:val="24"/>
        </w:rPr>
        <w:t>Contesta a la siguientes preguntas</w:t>
      </w:r>
      <w:r w:rsidR="00323EEF" w:rsidRPr="00323EEF">
        <w:rPr>
          <w:rFonts w:ascii="More Sugar Thin" w:hAnsi="More Sugar Thin" w:cs="Times New Roman"/>
          <w:b/>
          <w:bCs/>
          <w:sz w:val="24"/>
          <w:szCs w:val="24"/>
        </w:rPr>
        <w:t xml:space="preserve"> sobre el tema elegido para tratar en el podcast</w:t>
      </w:r>
      <w:r w:rsidRPr="00323EEF">
        <w:rPr>
          <w:rFonts w:ascii="More Sugar Thin" w:hAnsi="More Sugar Thin" w:cs="Times New Roman"/>
          <w:b/>
          <w:bCs/>
          <w:sz w:val="24"/>
          <w:szCs w:val="24"/>
        </w:rPr>
        <w:t>:</w:t>
      </w:r>
    </w:p>
    <w:p w14:paraId="4315C3E4" w14:textId="1F9CA7ED" w:rsidR="00323EEF" w:rsidRPr="00323EEF" w:rsidRDefault="00323EEF" w:rsidP="00323EEF">
      <w:pPr>
        <w:rPr>
          <w:rFonts w:ascii="More Sugar Thin" w:hAnsi="More Sugar Thin"/>
          <w:b/>
          <w:bCs/>
          <w:i/>
          <w:iCs/>
        </w:rPr>
      </w:pPr>
      <w:r w:rsidRPr="00323EEF">
        <w:rPr>
          <w:rFonts w:ascii="More Sugar Thin" w:hAnsi="More Sugar Thin"/>
          <w:b/>
          <w:bCs/>
        </w:rPr>
        <w:t>Técnica de pensamiento central:</w:t>
      </w:r>
      <w:r w:rsidRPr="00323EEF">
        <w:rPr>
          <w:rFonts w:ascii="More Sugar Thin" w:hAnsi="More Sugar Thin"/>
          <w:b/>
          <w:bCs/>
          <w:i/>
          <w:iCs/>
        </w:rPr>
        <w:t xml:space="preserve"> Conectar, ampliar, desafiar</w:t>
      </w:r>
    </w:p>
    <w:p w14:paraId="60EA322B" w14:textId="31166462" w:rsidR="00323EEF" w:rsidRPr="00323EEF" w:rsidRDefault="00323EEF" w:rsidP="00323EEF">
      <w:pPr>
        <w:pStyle w:val="Prrafodelista"/>
        <w:numPr>
          <w:ilvl w:val="0"/>
          <w:numId w:val="4"/>
        </w:numPr>
        <w:rPr>
          <w:rFonts w:ascii="More Sugar Thin" w:hAnsi="More Sugar Thin"/>
        </w:rPr>
      </w:pPr>
      <w:r w:rsidRPr="00323EEF">
        <w:rPr>
          <w:rFonts w:ascii="Cambria" w:hAnsi="Cambria" w:cs="Cambria"/>
        </w:rPr>
        <w:t>¿</w:t>
      </w:r>
      <w:r w:rsidRPr="00323EEF">
        <w:rPr>
          <w:rFonts w:ascii="More Sugar Thin" w:hAnsi="More Sugar Thin" w:cs="Cambria"/>
        </w:rPr>
        <w:t>Como este tema elegido se conecta con algo que ya conocéis?</w:t>
      </w:r>
    </w:p>
    <w:p w14:paraId="7D59E2AC" w14:textId="08B85874" w:rsidR="0066737C" w:rsidRPr="00323EEF" w:rsidRDefault="00323EEF" w:rsidP="008546F6">
      <w:pPr>
        <w:pStyle w:val="Prrafodelista"/>
        <w:numPr>
          <w:ilvl w:val="0"/>
          <w:numId w:val="4"/>
        </w:numPr>
        <w:rPr>
          <w:rFonts w:ascii="More Sugar Thin" w:hAnsi="More Sugar Thin"/>
        </w:rPr>
      </w:pPr>
      <w:r w:rsidRPr="00323EEF">
        <w:rPr>
          <w:rFonts w:ascii="Cambria" w:hAnsi="Cambria" w:cs="Cambria"/>
        </w:rPr>
        <w:t>¿</w:t>
      </w:r>
      <w:r w:rsidRPr="00323EEF">
        <w:rPr>
          <w:rFonts w:ascii="More Sugar Thin" w:hAnsi="More Sugar Thin"/>
        </w:rPr>
        <w:t>Qu</w:t>
      </w:r>
      <w:r w:rsidRPr="00323EEF">
        <w:rPr>
          <w:rFonts w:ascii="More Sugar Thin" w:hAnsi="More Sugar Thin" w:cs="More Sugar Thin"/>
        </w:rPr>
        <w:t>é</w:t>
      </w:r>
      <w:r w:rsidRPr="00323EEF">
        <w:rPr>
          <w:rFonts w:ascii="More Sugar Thin" w:hAnsi="More Sugar Thin"/>
        </w:rPr>
        <w:t xml:space="preserve"> ideas o impresiones tienes que amplían o podrían ampliar el tema?</w:t>
      </w:r>
    </w:p>
    <w:p w14:paraId="548B3E9C" w14:textId="055B3E48" w:rsidR="00323EEF" w:rsidRPr="00323EEF" w:rsidRDefault="00323EEF" w:rsidP="008546F6">
      <w:pPr>
        <w:pStyle w:val="Prrafodelista"/>
        <w:numPr>
          <w:ilvl w:val="0"/>
          <w:numId w:val="4"/>
        </w:numPr>
        <w:rPr>
          <w:rFonts w:ascii="More Sugar Thin" w:hAnsi="More Sugar Thin"/>
        </w:rPr>
      </w:pPr>
      <w:r w:rsidRPr="00323EEF">
        <w:rPr>
          <w:rFonts w:ascii="Cambria" w:hAnsi="Cambria" w:cs="Cambria"/>
        </w:rPr>
        <w:t>¿</w:t>
      </w:r>
      <w:r w:rsidRPr="00323EEF">
        <w:rPr>
          <w:rFonts w:ascii="More Sugar Thin" w:hAnsi="More Sugar Thin"/>
        </w:rPr>
        <w:t>Qu</w:t>
      </w:r>
      <w:r w:rsidRPr="00323EEF">
        <w:rPr>
          <w:rFonts w:ascii="More Sugar Thin" w:hAnsi="More Sugar Thin" w:cs="More Sugar Thin"/>
        </w:rPr>
        <w:t>é</w:t>
      </w:r>
      <w:r w:rsidRPr="00323EEF">
        <w:rPr>
          <w:rFonts w:ascii="More Sugar Thin" w:hAnsi="More Sugar Thin"/>
        </w:rPr>
        <w:t xml:space="preserve"> es lo m</w:t>
      </w:r>
      <w:r w:rsidRPr="00323EEF">
        <w:rPr>
          <w:rFonts w:ascii="More Sugar Thin" w:hAnsi="More Sugar Thin" w:cs="More Sugar Thin"/>
        </w:rPr>
        <w:t>á</w:t>
      </w:r>
      <w:r w:rsidRPr="00323EEF">
        <w:rPr>
          <w:rFonts w:ascii="More Sugar Thin" w:hAnsi="More Sugar Thin"/>
        </w:rPr>
        <w:t xml:space="preserve">s desafiante del tema elegido? </w:t>
      </w:r>
      <w:r w:rsidRPr="00323EEF">
        <w:rPr>
          <w:rFonts w:ascii="Cambria" w:hAnsi="Cambria" w:cs="Cambria"/>
        </w:rPr>
        <w:t>¿</w:t>
      </w:r>
      <w:r w:rsidRPr="00323EEF">
        <w:rPr>
          <w:rFonts w:ascii="More Sugar Thin" w:hAnsi="More Sugar Thin"/>
        </w:rPr>
        <w:t>Por qué?</w:t>
      </w:r>
    </w:p>
    <w:p w14:paraId="3219D71F" w14:textId="77777777" w:rsidR="00323EEF" w:rsidRPr="00323EEF" w:rsidRDefault="00323EEF" w:rsidP="00323EEF">
      <w:pPr>
        <w:rPr>
          <w:rFonts w:ascii="More Sugar Thin" w:hAnsi="More Sugar Thin"/>
          <w:b/>
          <w:bCs/>
        </w:rPr>
      </w:pPr>
    </w:p>
    <w:p w14:paraId="3817BC2F" w14:textId="1B583844" w:rsidR="00323EEF" w:rsidRPr="00323EEF" w:rsidRDefault="00323EEF" w:rsidP="00323EEF">
      <w:pPr>
        <w:rPr>
          <w:rFonts w:ascii="More Sugar Thin" w:hAnsi="More Sugar Thin"/>
          <w:b/>
          <w:bCs/>
          <w:i/>
          <w:iCs/>
        </w:rPr>
      </w:pPr>
      <w:r w:rsidRPr="00323EEF">
        <w:rPr>
          <w:rFonts w:ascii="More Sugar Thin" w:hAnsi="More Sugar Thin"/>
          <w:b/>
          <w:bCs/>
        </w:rPr>
        <w:t xml:space="preserve">Técnica de </w:t>
      </w:r>
      <w:r w:rsidRPr="00323EEF">
        <w:rPr>
          <w:rFonts w:ascii="More Sugar Thin" w:hAnsi="More Sugar Thin"/>
          <w:b/>
          <w:bCs/>
        </w:rPr>
        <w:t>ampliación de conocimiento</w:t>
      </w:r>
      <w:r w:rsidRPr="00323EEF">
        <w:rPr>
          <w:rFonts w:ascii="More Sugar Thin" w:hAnsi="More Sugar Thin"/>
          <w:b/>
          <w:bCs/>
        </w:rPr>
        <w:t>:</w:t>
      </w:r>
      <w:r w:rsidRPr="00323EEF">
        <w:rPr>
          <w:rFonts w:ascii="More Sugar Thin" w:hAnsi="More Sugar Thin"/>
          <w:b/>
          <w:bCs/>
          <w:i/>
          <w:iCs/>
        </w:rPr>
        <w:t xml:space="preserve"> </w:t>
      </w:r>
      <w:r w:rsidRPr="00323EEF">
        <w:rPr>
          <w:rFonts w:ascii="More Sugar Thin" w:hAnsi="More Sugar Thin"/>
          <w:b/>
          <w:bCs/>
          <w:i/>
          <w:iCs/>
        </w:rPr>
        <w:t>Inicio de preguntas</w:t>
      </w:r>
    </w:p>
    <w:p w14:paraId="7D744372" w14:textId="702A9B84" w:rsidR="00323EEF" w:rsidRPr="00323EEF" w:rsidRDefault="00323EEF" w:rsidP="00323EEF">
      <w:pPr>
        <w:pStyle w:val="Prrafodelista"/>
        <w:numPr>
          <w:ilvl w:val="0"/>
          <w:numId w:val="5"/>
        </w:numPr>
        <w:rPr>
          <w:rFonts w:ascii="More Sugar Thin" w:hAnsi="More Sugar Thin"/>
          <w:i/>
          <w:iCs/>
        </w:rPr>
      </w:pPr>
      <w:r w:rsidRPr="00323EEF">
        <w:rPr>
          <w:rFonts w:ascii="More Sugar Thin" w:hAnsi="More Sugar Thin"/>
        </w:rPr>
        <w:t>Haz una lista de por lo menos 12 preguntas sobre el tema elegido. Puedes utilizar los siguientes inicios de preguntas como ayuda para crear las tuyas:</w:t>
      </w:r>
    </w:p>
    <w:p w14:paraId="7E6BACD4" w14:textId="32F6F772" w:rsidR="00323EEF" w:rsidRPr="00323EEF" w:rsidRDefault="00323EEF" w:rsidP="00323EEF">
      <w:pPr>
        <w:pStyle w:val="Prrafodelista"/>
        <w:numPr>
          <w:ilvl w:val="1"/>
          <w:numId w:val="5"/>
        </w:numPr>
        <w:rPr>
          <w:rFonts w:ascii="More Sugar Thin" w:hAnsi="More Sugar Thin"/>
          <w:i/>
          <w:iCs/>
        </w:rPr>
      </w:pPr>
      <w:r w:rsidRPr="00323EEF">
        <w:rPr>
          <w:rFonts w:ascii="Cambria" w:hAnsi="Cambria" w:cs="Cambria"/>
          <w:i/>
          <w:iCs/>
        </w:rPr>
        <w:t>¿</w:t>
      </w:r>
      <w:r w:rsidRPr="00323EEF">
        <w:rPr>
          <w:rFonts w:ascii="More Sugar Thin" w:hAnsi="More Sugar Thin"/>
          <w:i/>
          <w:iCs/>
        </w:rPr>
        <w:t>Por qu</w:t>
      </w:r>
      <w:r w:rsidRPr="00323EEF">
        <w:rPr>
          <w:rFonts w:ascii="More Sugar Thin" w:hAnsi="More Sugar Thin" w:cs="More Sugar Thin"/>
          <w:i/>
          <w:iCs/>
        </w:rPr>
        <w:t>é</w:t>
      </w:r>
      <w:r w:rsidRPr="00323EEF">
        <w:rPr>
          <w:rFonts w:ascii="Times New Roman" w:hAnsi="Times New Roman" w:cs="Times New Roman"/>
          <w:i/>
          <w:iCs/>
        </w:rPr>
        <w:t>…</w:t>
      </w:r>
      <w:r w:rsidRPr="00323EEF">
        <w:rPr>
          <w:rFonts w:ascii="More Sugar Thin" w:hAnsi="More Sugar Thin"/>
          <w:i/>
          <w:iCs/>
        </w:rPr>
        <w:t>?</w:t>
      </w:r>
    </w:p>
    <w:p w14:paraId="07B3514A" w14:textId="38A21782" w:rsidR="00323EEF" w:rsidRPr="00323EEF" w:rsidRDefault="00323EEF" w:rsidP="00323EEF">
      <w:pPr>
        <w:pStyle w:val="Prrafodelista"/>
        <w:numPr>
          <w:ilvl w:val="1"/>
          <w:numId w:val="5"/>
        </w:numPr>
        <w:rPr>
          <w:rFonts w:ascii="More Sugar Thin" w:hAnsi="More Sugar Thin"/>
          <w:i/>
          <w:iCs/>
        </w:rPr>
      </w:pPr>
      <w:r w:rsidRPr="00323EEF">
        <w:rPr>
          <w:rFonts w:ascii="Cambria" w:hAnsi="Cambria" w:cs="Cambria"/>
          <w:i/>
          <w:iCs/>
        </w:rPr>
        <w:t>¿</w:t>
      </w:r>
      <w:r w:rsidRPr="00323EEF">
        <w:rPr>
          <w:rFonts w:ascii="More Sugar Thin" w:hAnsi="More Sugar Thin"/>
          <w:i/>
          <w:iCs/>
        </w:rPr>
        <w:t>Cuáles son las razones</w:t>
      </w:r>
      <w:r w:rsidRPr="00323EEF">
        <w:rPr>
          <w:rFonts w:ascii="Times New Roman" w:hAnsi="Times New Roman" w:cs="Times New Roman"/>
          <w:i/>
          <w:iCs/>
        </w:rPr>
        <w:t>…</w:t>
      </w:r>
      <w:r w:rsidRPr="00323EEF">
        <w:rPr>
          <w:rFonts w:ascii="More Sugar Thin" w:hAnsi="More Sugar Thin"/>
          <w:i/>
          <w:iCs/>
        </w:rPr>
        <w:t>?</w:t>
      </w:r>
    </w:p>
    <w:p w14:paraId="0D830FA9" w14:textId="4449E654" w:rsidR="00323EEF" w:rsidRPr="00323EEF" w:rsidRDefault="00323EEF" w:rsidP="00323EEF">
      <w:pPr>
        <w:pStyle w:val="Prrafodelista"/>
        <w:numPr>
          <w:ilvl w:val="1"/>
          <w:numId w:val="5"/>
        </w:numPr>
        <w:rPr>
          <w:rFonts w:ascii="More Sugar Thin" w:hAnsi="More Sugar Thin"/>
          <w:i/>
          <w:iCs/>
        </w:rPr>
      </w:pPr>
      <w:r w:rsidRPr="00323EEF">
        <w:rPr>
          <w:rFonts w:ascii="Cambria" w:hAnsi="Cambria" w:cs="Cambria"/>
          <w:i/>
          <w:iCs/>
        </w:rPr>
        <w:t>¿</w:t>
      </w:r>
      <w:r w:rsidRPr="00323EEF">
        <w:rPr>
          <w:rFonts w:ascii="More Sugar Thin" w:hAnsi="More Sugar Thin"/>
          <w:i/>
          <w:iCs/>
        </w:rPr>
        <w:t>Qué pasaría si</w:t>
      </w:r>
      <w:r w:rsidRPr="00323EEF">
        <w:rPr>
          <w:rFonts w:ascii="Times New Roman" w:hAnsi="Times New Roman" w:cs="Times New Roman"/>
          <w:i/>
          <w:iCs/>
        </w:rPr>
        <w:t>…</w:t>
      </w:r>
      <w:r w:rsidRPr="00323EEF">
        <w:rPr>
          <w:rFonts w:ascii="More Sugar Thin" w:hAnsi="More Sugar Thin"/>
          <w:i/>
          <w:iCs/>
        </w:rPr>
        <w:t>?</w:t>
      </w:r>
    </w:p>
    <w:p w14:paraId="7ED4B15C" w14:textId="4576C6C7" w:rsidR="00323EEF" w:rsidRPr="00323EEF" w:rsidRDefault="00323EEF" w:rsidP="00323EEF">
      <w:pPr>
        <w:pStyle w:val="Prrafodelista"/>
        <w:numPr>
          <w:ilvl w:val="1"/>
          <w:numId w:val="5"/>
        </w:numPr>
        <w:rPr>
          <w:rFonts w:ascii="More Sugar Thin" w:hAnsi="More Sugar Thin"/>
          <w:i/>
          <w:iCs/>
        </w:rPr>
      </w:pPr>
      <w:r w:rsidRPr="00323EEF">
        <w:rPr>
          <w:rFonts w:ascii="Cambria" w:hAnsi="Cambria" w:cs="Cambria"/>
          <w:i/>
          <w:iCs/>
        </w:rPr>
        <w:t>¿</w:t>
      </w:r>
      <w:r w:rsidRPr="00323EEF">
        <w:rPr>
          <w:rFonts w:ascii="More Sugar Thin" w:hAnsi="More Sugar Thin"/>
          <w:i/>
          <w:iCs/>
        </w:rPr>
        <w:t xml:space="preserve">Cuál es el propósito de </w:t>
      </w:r>
      <w:r w:rsidRPr="00323EEF">
        <w:rPr>
          <w:rFonts w:ascii="Times New Roman" w:hAnsi="Times New Roman" w:cs="Times New Roman"/>
          <w:i/>
          <w:iCs/>
        </w:rPr>
        <w:t>…</w:t>
      </w:r>
      <w:r w:rsidRPr="00323EEF">
        <w:rPr>
          <w:rFonts w:ascii="More Sugar Thin" w:hAnsi="More Sugar Thin"/>
          <w:i/>
          <w:iCs/>
        </w:rPr>
        <w:t>?</w:t>
      </w:r>
    </w:p>
    <w:p w14:paraId="30901DC2" w14:textId="401BCD47" w:rsidR="00323EEF" w:rsidRPr="00323EEF" w:rsidRDefault="00323EEF" w:rsidP="00323EEF">
      <w:pPr>
        <w:pStyle w:val="Prrafodelista"/>
        <w:numPr>
          <w:ilvl w:val="1"/>
          <w:numId w:val="5"/>
        </w:numPr>
        <w:rPr>
          <w:rFonts w:ascii="More Sugar Thin" w:hAnsi="More Sugar Thin"/>
          <w:i/>
          <w:iCs/>
        </w:rPr>
      </w:pPr>
      <w:r w:rsidRPr="00323EEF">
        <w:rPr>
          <w:rFonts w:ascii="Cambria" w:hAnsi="Cambria" w:cs="Cambria"/>
          <w:i/>
          <w:iCs/>
        </w:rPr>
        <w:t>¿</w:t>
      </w:r>
      <w:r w:rsidRPr="00323EEF">
        <w:rPr>
          <w:rFonts w:ascii="More Sugar Thin" w:hAnsi="More Sugar Thin"/>
          <w:i/>
          <w:iCs/>
        </w:rPr>
        <w:t xml:space="preserve">Si supiéramos </w:t>
      </w:r>
      <w:r w:rsidRPr="00323EEF">
        <w:rPr>
          <w:rFonts w:ascii="Times New Roman" w:hAnsi="Times New Roman" w:cs="Times New Roman"/>
          <w:i/>
          <w:iCs/>
        </w:rPr>
        <w:t>…</w:t>
      </w:r>
      <w:r w:rsidRPr="00323EEF">
        <w:rPr>
          <w:rFonts w:ascii="More Sugar Thin" w:hAnsi="More Sugar Thin"/>
          <w:i/>
          <w:iCs/>
        </w:rPr>
        <w:t>?</w:t>
      </w:r>
    </w:p>
    <w:p w14:paraId="3CDEA83E" w14:textId="55049D75" w:rsidR="00323EEF" w:rsidRPr="00323EEF" w:rsidRDefault="00323EEF" w:rsidP="00323EEF">
      <w:pPr>
        <w:pStyle w:val="Prrafodelista"/>
        <w:numPr>
          <w:ilvl w:val="1"/>
          <w:numId w:val="5"/>
        </w:numPr>
        <w:rPr>
          <w:rFonts w:ascii="More Sugar Thin" w:hAnsi="More Sugar Thin"/>
          <w:i/>
          <w:iCs/>
        </w:rPr>
      </w:pPr>
      <w:r w:rsidRPr="00323EEF">
        <w:rPr>
          <w:rFonts w:ascii="Cambria" w:hAnsi="Cambria" w:cs="Cambria"/>
          <w:i/>
          <w:iCs/>
        </w:rPr>
        <w:t>¿</w:t>
      </w:r>
      <w:r w:rsidRPr="00323EEF">
        <w:rPr>
          <w:rFonts w:ascii="More Sugar Thin" w:hAnsi="More Sugar Thin"/>
          <w:i/>
          <w:iCs/>
        </w:rPr>
        <w:t>C</w:t>
      </w:r>
      <w:r w:rsidRPr="00323EEF">
        <w:rPr>
          <w:rFonts w:ascii="More Sugar Thin" w:hAnsi="More Sugar Thin" w:cs="More Sugar Thin"/>
          <w:i/>
          <w:iCs/>
        </w:rPr>
        <w:t>ó</w:t>
      </w:r>
      <w:r w:rsidRPr="00323EEF">
        <w:rPr>
          <w:rFonts w:ascii="More Sugar Thin" w:hAnsi="More Sugar Thin"/>
          <w:i/>
          <w:iCs/>
        </w:rPr>
        <w:t>mo sería de diferente si</w:t>
      </w:r>
      <w:r w:rsidRPr="00323EEF">
        <w:rPr>
          <w:rFonts w:ascii="Times New Roman" w:hAnsi="Times New Roman" w:cs="Times New Roman"/>
          <w:i/>
          <w:iCs/>
        </w:rPr>
        <w:t>…</w:t>
      </w:r>
      <w:r w:rsidRPr="00323EEF">
        <w:rPr>
          <w:rFonts w:ascii="More Sugar Thin" w:hAnsi="More Sugar Thin"/>
          <w:i/>
          <w:iCs/>
        </w:rPr>
        <w:t>?</w:t>
      </w:r>
    </w:p>
    <w:p w14:paraId="40AFBCDF" w14:textId="162D6841" w:rsidR="00323EEF" w:rsidRPr="00323EEF" w:rsidRDefault="00323EEF" w:rsidP="00323EEF">
      <w:pPr>
        <w:pStyle w:val="Prrafodelista"/>
        <w:numPr>
          <w:ilvl w:val="1"/>
          <w:numId w:val="5"/>
        </w:numPr>
        <w:rPr>
          <w:rFonts w:ascii="More Sugar Thin" w:hAnsi="More Sugar Thin"/>
          <w:i/>
          <w:iCs/>
        </w:rPr>
      </w:pPr>
      <w:r w:rsidRPr="00323EEF">
        <w:rPr>
          <w:rFonts w:ascii="More Sugar Thin" w:hAnsi="More Sugar Thin"/>
          <w:i/>
          <w:iCs/>
        </w:rPr>
        <w:t>Supón que</w:t>
      </w:r>
      <w:r w:rsidRPr="00323EEF">
        <w:rPr>
          <w:rFonts w:ascii="Times New Roman" w:hAnsi="Times New Roman" w:cs="Times New Roman"/>
          <w:i/>
          <w:iCs/>
        </w:rPr>
        <w:t>…</w:t>
      </w:r>
    </w:p>
    <w:p w14:paraId="4E9FB6B3" w14:textId="3FD08DE8" w:rsidR="00323EEF" w:rsidRDefault="00323EEF" w:rsidP="00323EEF">
      <w:pPr>
        <w:pStyle w:val="Prrafodelista"/>
        <w:numPr>
          <w:ilvl w:val="1"/>
          <w:numId w:val="5"/>
        </w:numPr>
        <w:rPr>
          <w:rFonts w:ascii="More Sugar Thin" w:hAnsi="More Sugar Thin"/>
          <w:i/>
          <w:iCs/>
        </w:rPr>
      </w:pPr>
      <w:r w:rsidRPr="00323EEF">
        <w:rPr>
          <w:rFonts w:ascii="Cambria" w:hAnsi="Cambria" w:cs="Cambria"/>
          <w:i/>
          <w:iCs/>
        </w:rPr>
        <w:t>¿</w:t>
      </w:r>
      <w:r w:rsidRPr="00323EEF">
        <w:rPr>
          <w:rFonts w:ascii="More Sugar Thin" w:hAnsi="More Sugar Thin"/>
          <w:i/>
          <w:iCs/>
        </w:rPr>
        <w:t>Qu</w:t>
      </w:r>
      <w:r w:rsidRPr="00323EEF">
        <w:rPr>
          <w:rFonts w:ascii="More Sugar Thin" w:hAnsi="More Sugar Thin" w:cs="More Sugar Thin"/>
          <w:i/>
          <w:iCs/>
        </w:rPr>
        <w:t>é</w:t>
      </w:r>
      <w:r w:rsidRPr="00323EEF">
        <w:rPr>
          <w:rFonts w:ascii="More Sugar Thin" w:hAnsi="More Sugar Thin"/>
          <w:i/>
          <w:iCs/>
        </w:rPr>
        <w:t xml:space="preserve"> cambiar</w:t>
      </w:r>
      <w:r w:rsidRPr="00323EEF">
        <w:rPr>
          <w:rFonts w:ascii="More Sugar Thin" w:hAnsi="More Sugar Thin" w:cs="More Sugar Thin"/>
          <w:i/>
          <w:iCs/>
        </w:rPr>
        <w:t>í</w:t>
      </w:r>
      <w:r w:rsidRPr="00323EEF">
        <w:rPr>
          <w:rFonts w:ascii="More Sugar Thin" w:hAnsi="More Sugar Thin"/>
          <w:i/>
          <w:iCs/>
        </w:rPr>
        <w:t>a si</w:t>
      </w:r>
      <w:r w:rsidRPr="00323EEF">
        <w:rPr>
          <w:rFonts w:ascii="Times New Roman" w:hAnsi="Times New Roman" w:cs="Times New Roman"/>
          <w:i/>
          <w:iCs/>
        </w:rPr>
        <w:t>…</w:t>
      </w:r>
      <w:r w:rsidRPr="00323EEF">
        <w:rPr>
          <w:rFonts w:ascii="More Sugar Thin" w:hAnsi="More Sugar Thin"/>
          <w:i/>
          <w:iCs/>
        </w:rPr>
        <w:t>?</w:t>
      </w:r>
    </w:p>
    <w:p w14:paraId="2C9609F3" w14:textId="7EEB52CF" w:rsidR="00323EEF" w:rsidRPr="00323EEF" w:rsidRDefault="00323EEF" w:rsidP="00323EEF">
      <w:pPr>
        <w:pStyle w:val="Prrafodelista"/>
        <w:numPr>
          <w:ilvl w:val="0"/>
          <w:numId w:val="5"/>
        </w:numPr>
        <w:rPr>
          <w:rFonts w:ascii="More Sugar Thin" w:hAnsi="More Sugar Thin"/>
        </w:rPr>
      </w:pPr>
      <w:r w:rsidRPr="00323EEF">
        <w:rPr>
          <w:rFonts w:ascii="More Sugar Thin" w:hAnsi="More Sugar Thin"/>
        </w:rPr>
        <w:t>Revisa la lista de preguntas y destaca cuales te parecen mas interesantes. Luego, selecciona una o más preguntas destacadas para discutir sobre ellas.</w:t>
      </w:r>
    </w:p>
    <w:p w14:paraId="134512D2" w14:textId="1B1E98D6" w:rsidR="00323EEF" w:rsidRPr="00323EEF" w:rsidRDefault="00323EEF" w:rsidP="00323EEF">
      <w:pPr>
        <w:pStyle w:val="Prrafodelista"/>
        <w:numPr>
          <w:ilvl w:val="0"/>
          <w:numId w:val="5"/>
        </w:numPr>
        <w:rPr>
          <w:rFonts w:ascii="More Sugar Thin" w:hAnsi="More Sugar Thin"/>
        </w:rPr>
      </w:pPr>
      <w:r w:rsidRPr="00323EEF">
        <w:rPr>
          <w:rFonts w:ascii="More Sugar Thin" w:hAnsi="More Sugar Thin"/>
        </w:rPr>
        <w:t xml:space="preserve">Reflexiona: </w:t>
      </w:r>
      <w:r w:rsidRPr="00323EEF">
        <w:rPr>
          <w:rFonts w:ascii="Cambria" w:hAnsi="Cambria" w:cs="Cambria"/>
        </w:rPr>
        <w:t>¿</w:t>
      </w:r>
      <w:r w:rsidRPr="00323EEF">
        <w:rPr>
          <w:rFonts w:ascii="More Sugar Thin" w:hAnsi="More Sugar Thin"/>
        </w:rPr>
        <w:t>qu</w:t>
      </w:r>
      <w:r w:rsidRPr="00323EEF">
        <w:rPr>
          <w:rFonts w:ascii="More Sugar Thin" w:hAnsi="More Sugar Thin" w:cs="More Sugar Thin"/>
        </w:rPr>
        <w:t>é</w:t>
      </w:r>
      <w:r w:rsidRPr="00323EEF">
        <w:rPr>
          <w:rFonts w:ascii="More Sugar Thin" w:hAnsi="More Sugar Thin"/>
        </w:rPr>
        <w:t xml:space="preserve"> nuevas ideas tienes sobre el tema que no ten</w:t>
      </w:r>
      <w:r w:rsidRPr="00323EEF">
        <w:rPr>
          <w:rFonts w:ascii="More Sugar Thin" w:hAnsi="More Sugar Thin" w:cs="More Sugar Thin"/>
        </w:rPr>
        <w:t>í</w:t>
      </w:r>
      <w:r w:rsidRPr="00323EEF">
        <w:rPr>
          <w:rFonts w:ascii="More Sugar Thin" w:hAnsi="More Sugar Thin"/>
        </w:rPr>
        <w:t>as antes?</w:t>
      </w:r>
    </w:p>
    <w:p w14:paraId="26AFE8EF" w14:textId="6CEF2661" w:rsidR="006A3C3C" w:rsidRDefault="006A3C3C" w:rsidP="006A3C3C">
      <w:pPr>
        <w:rPr>
          <w:rFonts w:ascii="More Sugar Thin" w:hAnsi="More Sugar Thin"/>
          <w:b/>
          <w:bCs/>
          <w:i/>
          <w:iCs/>
        </w:rPr>
      </w:pPr>
      <w:r w:rsidRPr="006A3C3C">
        <w:rPr>
          <w:rFonts w:ascii="More Sugar Thin" w:hAnsi="More Sugar Thin"/>
          <w:b/>
          <w:bCs/>
        </w:rPr>
        <w:t xml:space="preserve">Técnica de </w:t>
      </w:r>
      <w:r>
        <w:rPr>
          <w:rFonts w:ascii="More Sugar Thin" w:hAnsi="More Sugar Thin"/>
          <w:b/>
          <w:bCs/>
        </w:rPr>
        <w:t>generación de perspectivas</w:t>
      </w:r>
      <w:r w:rsidRPr="006A3C3C">
        <w:rPr>
          <w:rFonts w:ascii="More Sugar Thin" w:hAnsi="More Sugar Thin"/>
          <w:b/>
          <w:bCs/>
        </w:rPr>
        <w:t>:</w:t>
      </w:r>
      <w:r w:rsidRPr="006A3C3C">
        <w:rPr>
          <w:rFonts w:ascii="More Sugar Thin" w:hAnsi="More Sugar Thin"/>
          <w:b/>
          <w:bCs/>
          <w:i/>
          <w:iCs/>
        </w:rPr>
        <w:t xml:space="preserve"> </w:t>
      </w:r>
      <w:r>
        <w:rPr>
          <w:rFonts w:ascii="More Sugar Thin" w:hAnsi="More Sugar Thin"/>
          <w:b/>
          <w:bCs/>
          <w:i/>
          <w:iCs/>
        </w:rPr>
        <w:t>La soga</w:t>
      </w:r>
    </w:p>
    <w:p w14:paraId="778D06BB" w14:textId="12198EDD" w:rsidR="006A3C3C" w:rsidRPr="008F402F" w:rsidRDefault="006A3C3C" w:rsidP="006A3C3C">
      <w:pPr>
        <w:pStyle w:val="Prrafodelista"/>
        <w:numPr>
          <w:ilvl w:val="0"/>
          <w:numId w:val="6"/>
        </w:numPr>
        <w:rPr>
          <w:rFonts w:ascii="More Sugar Thin" w:hAnsi="More Sugar Thin"/>
        </w:rPr>
      </w:pPr>
      <w:r w:rsidRPr="008F402F">
        <w:rPr>
          <w:rFonts w:ascii="More Sugar Thin" w:hAnsi="More Sugar Thin"/>
        </w:rPr>
        <w:t>Presenta un breve resumen del tema del que se va a hablar con el capítulo del podcast.</w:t>
      </w:r>
    </w:p>
    <w:p w14:paraId="725575FB" w14:textId="5F9FBBB5" w:rsidR="006A3C3C" w:rsidRPr="008F402F" w:rsidRDefault="008F402F" w:rsidP="006A3C3C">
      <w:pPr>
        <w:pStyle w:val="Prrafodelista"/>
        <w:numPr>
          <w:ilvl w:val="0"/>
          <w:numId w:val="6"/>
        </w:numPr>
        <w:rPr>
          <w:rFonts w:ascii="More Sugar Thin" w:hAnsi="More Sugar Thin"/>
          <w:b/>
          <w:bCs/>
          <w:i/>
          <w:iCs/>
        </w:rPr>
      </w:pPr>
      <w:r w:rsidRPr="008F402F">
        <w:rPr>
          <w:rFonts w:ascii="More Sugar Thin" w:hAnsi="More Sugar Thin"/>
        </w:rPr>
        <w:t>Identifica los factores que tiran de cada lado del dilema, estos son los lados del juegos de la soga.</w:t>
      </w:r>
    </w:p>
    <w:p w14:paraId="6E571E0B" w14:textId="7EF06607" w:rsidR="008F402F" w:rsidRPr="008F402F" w:rsidRDefault="008F402F" w:rsidP="006A3C3C">
      <w:pPr>
        <w:pStyle w:val="Prrafodelista"/>
        <w:numPr>
          <w:ilvl w:val="0"/>
          <w:numId w:val="6"/>
        </w:numPr>
        <w:rPr>
          <w:rFonts w:ascii="More Sugar Thin" w:hAnsi="More Sugar Thin"/>
          <w:b/>
          <w:bCs/>
          <w:i/>
          <w:iCs/>
        </w:rPr>
      </w:pPr>
      <w:r w:rsidRPr="008F402F">
        <w:rPr>
          <w:rFonts w:ascii="More Sugar Thin" w:hAnsi="More Sugar Thin"/>
        </w:rPr>
        <w:t xml:space="preserve">Cada componente del grupo debe pensar en razones que apoyen a un lado u otro del dilema que ellos escogieron. </w:t>
      </w:r>
    </w:p>
    <w:p w14:paraId="3BD94299" w14:textId="441EE6C0" w:rsidR="008F402F" w:rsidRPr="008F402F" w:rsidRDefault="008F402F" w:rsidP="006A3C3C">
      <w:pPr>
        <w:pStyle w:val="Prrafodelista"/>
        <w:numPr>
          <w:ilvl w:val="0"/>
          <w:numId w:val="6"/>
        </w:numPr>
        <w:rPr>
          <w:rFonts w:ascii="More Sugar Thin" w:hAnsi="More Sugar Thin"/>
          <w:b/>
          <w:bCs/>
          <w:i/>
          <w:iCs/>
        </w:rPr>
      </w:pPr>
      <w:r w:rsidRPr="008F402F">
        <w:rPr>
          <w:rFonts w:ascii="More Sugar Thin" w:hAnsi="More Sugar Thin"/>
        </w:rPr>
        <w:t xml:space="preserve">Genera preguntas del tipo, </w:t>
      </w:r>
      <w:r>
        <w:rPr>
          <w:rFonts w:ascii="Cambria" w:hAnsi="Cambria"/>
        </w:rPr>
        <w:t>¿</w:t>
      </w:r>
      <w:r>
        <w:rPr>
          <w:rFonts w:ascii="More Sugar Thin" w:hAnsi="More Sugar Thin"/>
        </w:rPr>
        <w:t>Q</w:t>
      </w:r>
      <w:r w:rsidRPr="008F402F">
        <w:rPr>
          <w:rFonts w:ascii="More Sugar Thin" w:hAnsi="More Sugar Thin"/>
        </w:rPr>
        <w:t>u</w:t>
      </w:r>
      <w:r w:rsidRPr="008F402F">
        <w:rPr>
          <w:rFonts w:ascii="More Sugar Thin" w:hAnsi="More Sugar Thin" w:cs="More Sugar Thin"/>
        </w:rPr>
        <w:t>é</w:t>
      </w:r>
      <w:r w:rsidRPr="008F402F">
        <w:rPr>
          <w:rFonts w:ascii="More Sugar Thin" w:hAnsi="More Sugar Thin"/>
        </w:rPr>
        <w:t xml:space="preserve"> tal sí</w:t>
      </w:r>
      <w:r>
        <w:rPr>
          <w:rFonts w:ascii="More Sugar Thin" w:hAnsi="More Sugar Thin"/>
        </w:rPr>
        <w:t>?</w:t>
      </w:r>
      <w:r w:rsidRPr="008F402F">
        <w:rPr>
          <w:rFonts w:ascii="More Sugar Thin" w:hAnsi="More Sugar Thin"/>
        </w:rPr>
        <w:t xml:space="preserve"> para explorar m</w:t>
      </w:r>
      <w:r w:rsidRPr="008F402F">
        <w:rPr>
          <w:rFonts w:ascii="More Sugar Thin" w:hAnsi="More Sugar Thin" w:cs="More Sugar Thin"/>
        </w:rPr>
        <w:t>á</w:t>
      </w:r>
      <w:r w:rsidRPr="008F402F">
        <w:rPr>
          <w:rFonts w:ascii="More Sugar Thin" w:hAnsi="More Sugar Thin"/>
        </w:rPr>
        <w:t>s el tema</w:t>
      </w:r>
      <w:r>
        <w:rPr>
          <w:rFonts w:ascii="More Sugar Thin" w:hAnsi="More Sugar Thin"/>
        </w:rPr>
        <w:t>.</w:t>
      </w:r>
    </w:p>
    <w:p w14:paraId="4270A1DC" w14:textId="76108DD7" w:rsidR="008F402F" w:rsidRDefault="008F402F" w:rsidP="008F402F">
      <w:pPr>
        <w:rPr>
          <w:rFonts w:ascii="More Sugar Thin" w:hAnsi="More Sugar Thin"/>
          <w:b/>
          <w:bCs/>
          <w:i/>
          <w:iCs/>
        </w:rPr>
      </w:pPr>
    </w:p>
    <w:p w14:paraId="1DA2CEAE" w14:textId="10C00401" w:rsidR="008F402F" w:rsidRPr="008F402F" w:rsidRDefault="008F402F" w:rsidP="008F402F">
      <w:pPr>
        <w:rPr>
          <w:rFonts w:ascii="More Sugar Thin" w:hAnsi="More Sugar Thin"/>
        </w:rPr>
      </w:pPr>
      <w:r>
        <w:rPr>
          <w:rFonts w:ascii="More Sugar Thin" w:hAnsi="More Sugar Thin"/>
        </w:rPr>
        <w:t xml:space="preserve">Una vez completada la rutina de pensamiento, cada grupo deberá haber generado los puntos clave sobre los que podrá hablar o debatir en su capitulo del podcast. </w:t>
      </w:r>
    </w:p>
    <w:p w14:paraId="17947426" w14:textId="77777777" w:rsidR="00323EEF" w:rsidRPr="00323EEF" w:rsidRDefault="00323EEF" w:rsidP="00323EEF">
      <w:pPr>
        <w:rPr>
          <w:rFonts w:ascii="More Sugar Thin" w:hAnsi="More Sugar Thin"/>
        </w:rPr>
      </w:pPr>
    </w:p>
    <w:sectPr w:rsidR="00323EEF" w:rsidRPr="00323EEF" w:rsidSect="006A29C7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57B0DC" w14:textId="77777777" w:rsidR="00177194" w:rsidRDefault="00177194" w:rsidP="00B74467">
      <w:pPr>
        <w:spacing w:after="0" w:line="240" w:lineRule="auto"/>
      </w:pPr>
      <w:r>
        <w:separator/>
      </w:r>
    </w:p>
  </w:endnote>
  <w:endnote w:type="continuationSeparator" w:id="0">
    <w:p w14:paraId="45753B48" w14:textId="77777777" w:rsidR="00177194" w:rsidRDefault="00177194" w:rsidP="00B744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More Sugar">
    <w:panose1 w:val="00000000000000000000"/>
    <w:charset w:val="00"/>
    <w:family w:val="auto"/>
    <w:pitch w:val="variable"/>
    <w:sig w:usb0="00000007" w:usb1="00000002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re Sugar Thin">
    <w:panose1 w:val="00000000000000000000"/>
    <w:charset w:val="00"/>
    <w:family w:val="auto"/>
    <w:pitch w:val="variable"/>
    <w:sig w:usb0="00000007" w:usb1="00000002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8ADF59" w14:textId="054191CF" w:rsidR="00B74467" w:rsidRPr="00972DEF" w:rsidRDefault="00B74467">
    <w:pPr>
      <w:pStyle w:val="Piedepgina"/>
      <w:rPr>
        <w:rFonts w:ascii="More Sugar" w:hAnsi="More Sugar"/>
      </w:rPr>
    </w:pPr>
    <w:r w:rsidRPr="00972DEF">
      <w:rPr>
        <w:rFonts w:ascii="More Sugar" w:hAnsi="More Sugar"/>
      </w:rPr>
      <w:t>Departamento de Educación Física</w:t>
    </w:r>
    <w:r w:rsidRPr="00972DEF">
      <w:rPr>
        <w:rFonts w:ascii="More Sugar" w:hAnsi="More Sugar"/>
      </w:rPr>
      <w:tab/>
      <w:t xml:space="preserve">                                                              </w:t>
    </w:r>
    <w:r w:rsidRPr="00972DEF">
      <w:rPr>
        <w:rFonts w:ascii="More Sugar" w:hAnsi="More Sugar"/>
        <w:b/>
        <w:bCs/>
      </w:rPr>
      <w:t>Profesor</w:t>
    </w:r>
    <w:r w:rsidRPr="00972DEF">
      <w:rPr>
        <w:rFonts w:ascii="More Sugar" w:hAnsi="More Sugar"/>
      </w:rPr>
      <w:t xml:space="preserve">: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BAACEC" w14:textId="77777777" w:rsidR="00177194" w:rsidRDefault="00177194" w:rsidP="00B74467">
      <w:pPr>
        <w:spacing w:after="0" w:line="240" w:lineRule="auto"/>
      </w:pPr>
      <w:r>
        <w:separator/>
      </w:r>
    </w:p>
  </w:footnote>
  <w:footnote w:type="continuationSeparator" w:id="0">
    <w:p w14:paraId="0A05F4A8" w14:textId="77777777" w:rsidR="00177194" w:rsidRDefault="00177194" w:rsidP="00B744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B4955BE"/>
    <w:multiLevelType w:val="hybridMultilevel"/>
    <w:tmpl w:val="6DF02190"/>
    <w:lvl w:ilvl="0" w:tplc="31F278A2">
      <w:numFmt w:val="bullet"/>
      <w:lvlText w:val="-"/>
      <w:lvlJc w:val="left"/>
      <w:pPr>
        <w:ind w:left="720" w:hanging="360"/>
      </w:pPr>
      <w:rPr>
        <w:rFonts w:ascii="More Sugar" w:eastAsiaTheme="minorHAnsi" w:hAnsi="More Sugar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871C61"/>
    <w:multiLevelType w:val="hybridMultilevel"/>
    <w:tmpl w:val="67E63ED0"/>
    <w:lvl w:ilvl="0" w:tplc="1D245F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285D66"/>
    <w:multiLevelType w:val="hybridMultilevel"/>
    <w:tmpl w:val="D374BD3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E6038B"/>
    <w:multiLevelType w:val="hybridMultilevel"/>
    <w:tmpl w:val="3950368C"/>
    <w:lvl w:ilvl="0" w:tplc="3D9AB3F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E9544E"/>
    <w:multiLevelType w:val="hybridMultilevel"/>
    <w:tmpl w:val="928C90BA"/>
    <w:lvl w:ilvl="0" w:tplc="76E808EC">
      <w:numFmt w:val="bullet"/>
      <w:lvlText w:val="-"/>
      <w:lvlJc w:val="left"/>
      <w:pPr>
        <w:ind w:left="1068" w:hanging="360"/>
      </w:pPr>
      <w:rPr>
        <w:rFonts w:ascii="Aptos" w:eastAsiaTheme="minorHAnsi" w:hAnsi="Apto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6F6A147E"/>
    <w:multiLevelType w:val="hybridMultilevel"/>
    <w:tmpl w:val="92DCA918"/>
    <w:lvl w:ilvl="0" w:tplc="7584E32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5436234">
    <w:abstractNumId w:val="4"/>
  </w:num>
  <w:num w:numId="2" w16cid:durableId="1811358473">
    <w:abstractNumId w:val="3"/>
  </w:num>
  <w:num w:numId="3" w16cid:durableId="1904564517">
    <w:abstractNumId w:val="0"/>
  </w:num>
  <w:num w:numId="4" w16cid:durableId="482815073">
    <w:abstractNumId w:val="2"/>
  </w:num>
  <w:num w:numId="5" w16cid:durableId="566771253">
    <w:abstractNumId w:val="5"/>
  </w:num>
  <w:num w:numId="6" w16cid:durableId="3600862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5E3"/>
    <w:rsid w:val="00027975"/>
    <w:rsid w:val="000476CF"/>
    <w:rsid w:val="000839E8"/>
    <w:rsid w:val="0009110F"/>
    <w:rsid w:val="000F3F9B"/>
    <w:rsid w:val="0016045E"/>
    <w:rsid w:val="00173D7D"/>
    <w:rsid w:val="00177194"/>
    <w:rsid w:val="001A3A7D"/>
    <w:rsid w:val="001E2EAC"/>
    <w:rsid w:val="0027356E"/>
    <w:rsid w:val="002B3940"/>
    <w:rsid w:val="00304842"/>
    <w:rsid w:val="00323EEF"/>
    <w:rsid w:val="0032475B"/>
    <w:rsid w:val="003B6D99"/>
    <w:rsid w:val="003C0FBB"/>
    <w:rsid w:val="003E3C3B"/>
    <w:rsid w:val="0048590A"/>
    <w:rsid w:val="004F1ED8"/>
    <w:rsid w:val="005025D4"/>
    <w:rsid w:val="005155E3"/>
    <w:rsid w:val="005A2F96"/>
    <w:rsid w:val="005E1685"/>
    <w:rsid w:val="006048EB"/>
    <w:rsid w:val="0066737C"/>
    <w:rsid w:val="00682FBD"/>
    <w:rsid w:val="006846A2"/>
    <w:rsid w:val="006A29C7"/>
    <w:rsid w:val="006A3C3C"/>
    <w:rsid w:val="006D7433"/>
    <w:rsid w:val="006E2905"/>
    <w:rsid w:val="00715F91"/>
    <w:rsid w:val="0072230F"/>
    <w:rsid w:val="00730493"/>
    <w:rsid w:val="0077087C"/>
    <w:rsid w:val="007A7891"/>
    <w:rsid w:val="007F4A44"/>
    <w:rsid w:val="008546F6"/>
    <w:rsid w:val="008D455C"/>
    <w:rsid w:val="008E26FE"/>
    <w:rsid w:val="008F402F"/>
    <w:rsid w:val="00902AEB"/>
    <w:rsid w:val="00916A34"/>
    <w:rsid w:val="00956DF1"/>
    <w:rsid w:val="00972DEF"/>
    <w:rsid w:val="00A36693"/>
    <w:rsid w:val="00A46E1F"/>
    <w:rsid w:val="00A672AB"/>
    <w:rsid w:val="00A76870"/>
    <w:rsid w:val="00AE06E2"/>
    <w:rsid w:val="00B60FB6"/>
    <w:rsid w:val="00B74467"/>
    <w:rsid w:val="00B929C0"/>
    <w:rsid w:val="00BA02D6"/>
    <w:rsid w:val="00BB3DDD"/>
    <w:rsid w:val="00C86D26"/>
    <w:rsid w:val="00D07868"/>
    <w:rsid w:val="00DB7C20"/>
    <w:rsid w:val="00DE5785"/>
    <w:rsid w:val="00E52360"/>
    <w:rsid w:val="00E60794"/>
    <w:rsid w:val="00E70A34"/>
    <w:rsid w:val="00EE59CB"/>
    <w:rsid w:val="00FD6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498AA"/>
  <w15:chartTrackingRefBased/>
  <w15:docId w15:val="{EEEDC46D-855C-48ED-A889-521DAA8EF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155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155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155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155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155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155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155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155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155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155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155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155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155E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155E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155E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155E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155E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155E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155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155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155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155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155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155E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155E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155E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155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155E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155E3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5155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B744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74467"/>
  </w:style>
  <w:style w:type="paragraph" w:styleId="Piedepgina">
    <w:name w:val="footer"/>
    <w:basedOn w:val="Normal"/>
    <w:link w:val="PiedepginaCar"/>
    <w:uiPriority w:val="99"/>
    <w:unhideWhenUsed/>
    <w:rsid w:val="00B744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74467"/>
  </w:style>
  <w:style w:type="character" w:styleId="Hipervnculo">
    <w:name w:val="Hyperlink"/>
    <w:basedOn w:val="Fuentedeprrafopredeter"/>
    <w:uiPriority w:val="99"/>
    <w:unhideWhenUsed/>
    <w:rsid w:val="005A2F96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A2F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401</TotalTime>
  <Pages>1</Pages>
  <Words>239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PGP .</dc:creator>
  <cp:keywords/>
  <dc:description/>
  <cp:lastModifiedBy>PGP .</cp:lastModifiedBy>
  <cp:revision>25</cp:revision>
  <dcterms:created xsi:type="dcterms:W3CDTF">2024-07-31T06:22:00Z</dcterms:created>
  <dcterms:modified xsi:type="dcterms:W3CDTF">2024-12-26T10:06:00Z</dcterms:modified>
</cp:coreProperties>
</file>