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FA8B1E" w14:textId="478F1E02" w:rsidR="00916A34" w:rsidRPr="000839E8" w:rsidRDefault="00620C0D" w:rsidP="00B74467">
      <w:pPr>
        <w:shd w:val="clear" w:color="auto" w:fill="45B0E1" w:themeFill="accent1" w:themeFillTint="99"/>
        <w:jc w:val="center"/>
        <w:rPr>
          <w:rFonts w:ascii="More Sugar" w:hAnsi="More Sugar"/>
          <w:b/>
          <w:bCs/>
          <w:sz w:val="32"/>
          <w:szCs w:val="32"/>
        </w:rPr>
      </w:pPr>
      <w:r>
        <w:rPr>
          <w:rFonts w:ascii="More Sugar" w:hAnsi="More Sugar"/>
          <w:b/>
          <w:bCs/>
          <w:sz w:val="32"/>
          <w:szCs w:val="32"/>
        </w:rPr>
        <w:t>APPS DE GRABACIÓN</w:t>
      </w:r>
    </w:p>
    <w:p w14:paraId="69303542" w14:textId="2D0C0FC6" w:rsidR="00FE43A7" w:rsidRPr="00620C0D" w:rsidRDefault="00620C0D" w:rsidP="00620C0D">
      <w:pPr>
        <w:pStyle w:val="Prrafodelista"/>
        <w:numPr>
          <w:ilvl w:val="0"/>
          <w:numId w:val="12"/>
        </w:numPr>
        <w:rPr>
          <w:rFonts w:ascii="More Sugar Thin" w:hAnsi="More Sugar Thin"/>
          <w:b/>
          <w:bCs/>
        </w:rPr>
      </w:pPr>
      <w:proofErr w:type="spellStart"/>
      <w:r w:rsidRPr="00620C0D">
        <w:rPr>
          <w:rFonts w:ascii="More Sugar Thin" w:hAnsi="More Sugar Thin"/>
          <w:b/>
          <w:bCs/>
        </w:rPr>
        <w:t>Spreaker</w:t>
      </w:r>
      <w:proofErr w:type="spellEnd"/>
    </w:p>
    <w:p w14:paraId="2ADA9068" w14:textId="0EB27796" w:rsidR="00620C0D" w:rsidRDefault="00620C0D" w:rsidP="00620C0D">
      <w:pPr>
        <w:rPr>
          <w:rFonts w:ascii="More Sugar Thin" w:hAnsi="More Sugar Thin"/>
        </w:rPr>
      </w:pPr>
      <w:r w:rsidRPr="00620C0D">
        <w:rPr>
          <w:rFonts w:ascii="More Sugar Thin" w:hAnsi="More Sugar Thin"/>
        </w:rPr>
        <w:t xml:space="preserve">Es adecuada tanto </w:t>
      </w:r>
      <w:r w:rsidRPr="00620C0D">
        <w:rPr>
          <w:rFonts w:ascii="More Sugar Thin" w:hAnsi="More Sugar Thin"/>
        </w:rPr>
        <w:t>para crear</w:t>
      </w:r>
      <w:r w:rsidRPr="00620C0D">
        <w:rPr>
          <w:rFonts w:ascii="More Sugar Thin" w:hAnsi="More Sugar Thin"/>
        </w:rPr>
        <w:t xml:space="preserve"> un programa de radio propio como para emitir en directo. Cuenta con una mesa de mezclas y un cargador que permite subir archivos externos como música o vídeos que ayuden a complementar las creaciones. Tiene una versión de uso gratuito y un plan de pago para utilizar sus contenidos premium. </w:t>
      </w:r>
    </w:p>
    <w:p w14:paraId="5D1838F3" w14:textId="0154DA23" w:rsidR="00620C0D" w:rsidRDefault="00620C0D" w:rsidP="00620C0D">
      <w:pPr>
        <w:rPr>
          <w:rFonts w:ascii="More Sugar Thin" w:hAnsi="More Sugar Thin"/>
        </w:rPr>
      </w:pPr>
      <w:hyperlink r:id="rId7" w:history="1">
        <w:r w:rsidRPr="004E74A0">
          <w:rPr>
            <w:rStyle w:val="Hipervnculo"/>
            <w:rFonts w:ascii="More Sugar Thin" w:hAnsi="More Sugar Thin"/>
          </w:rPr>
          <w:t>https://www.spreaker.com/</w:t>
        </w:r>
      </w:hyperlink>
      <w:r>
        <w:rPr>
          <w:rFonts w:ascii="More Sugar Thin" w:hAnsi="More Sugar Thin"/>
        </w:rPr>
        <w:t xml:space="preserve"> </w:t>
      </w:r>
    </w:p>
    <w:p w14:paraId="75FFBF4E" w14:textId="76FDECF2" w:rsidR="00620C0D" w:rsidRDefault="00620C0D" w:rsidP="00620C0D">
      <w:pPr>
        <w:pStyle w:val="Prrafodelista"/>
        <w:numPr>
          <w:ilvl w:val="0"/>
          <w:numId w:val="12"/>
        </w:numPr>
        <w:rPr>
          <w:rFonts w:ascii="More Sugar Thin" w:hAnsi="More Sugar Thin"/>
        </w:rPr>
      </w:pPr>
      <w:proofErr w:type="spellStart"/>
      <w:r>
        <w:rPr>
          <w:rFonts w:ascii="More Sugar Thin" w:hAnsi="More Sugar Thin"/>
        </w:rPr>
        <w:t>PodBean</w:t>
      </w:r>
      <w:proofErr w:type="spellEnd"/>
    </w:p>
    <w:p w14:paraId="4281697A" w14:textId="3EC65FA1" w:rsidR="00620C0D" w:rsidRDefault="00620C0D" w:rsidP="00620C0D">
      <w:pPr>
        <w:rPr>
          <w:rFonts w:ascii="More Sugar Thin" w:hAnsi="More Sugar Thin"/>
        </w:rPr>
      </w:pPr>
      <w:r w:rsidRPr="00620C0D">
        <w:rPr>
          <w:rFonts w:ascii="More Sugar Thin" w:hAnsi="More Sugar Thin"/>
        </w:rPr>
        <w:t xml:space="preserve">Este programa es una buena opción para aquellos que van a dar sus primeros pasos debido a su sencillez: para su uso no es necesario dominar la programación y es posible utilizarlo desde cualquier dispositivo móvil, siendo compatible tanto con Android como con iOS. Aporta información sobre las audiencias y puede ser utilizado de manera gratuita, con un plan de 5 horas y 100 GB </w:t>
      </w:r>
      <w:r w:rsidRPr="00620C0D">
        <w:rPr>
          <w:rFonts w:ascii="More Sugar Thin" w:hAnsi="More Sugar Thin"/>
        </w:rPr>
        <w:t>mensuales.</w:t>
      </w:r>
    </w:p>
    <w:p w14:paraId="22906625" w14:textId="2F5A9D31" w:rsidR="00620C0D" w:rsidRDefault="00620C0D" w:rsidP="00620C0D">
      <w:pPr>
        <w:rPr>
          <w:rFonts w:ascii="More Sugar Thin" w:hAnsi="More Sugar Thin"/>
        </w:rPr>
      </w:pPr>
      <w:hyperlink r:id="rId8" w:history="1">
        <w:r w:rsidRPr="004E74A0">
          <w:rPr>
            <w:rStyle w:val="Hipervnculo"/>
            <w:rFonts w:ascii="More Sugar Thin" w:hAnsi="More Sugar Thin"/>
          </w:rPr>
          <w:t>https://www.educaciontrespuntocero.com/recursos/programas-para-crear-podcast/</w:t>
        </w:r>
      </w:hyperlink>
      <w:r>
        <w:rPr>
          <w:rFonts w:ascii="More Sugar Thin" w:hAnsi="More Sugar Thin"/>
        </w:rPr>
        <w:t xml:space="preserve"> </w:t>
      </w:r>
    </w:p>
    <w:p w14:paraId="268439F3" w14:textId="79305254" w:rsidR="00620C0D" w:rsidRDefault="00620C0D" w:rsidP="00620C0D">
      <w:pPr>
        <w:pStyle w:val="Prrafodelista"/>
        <w:numPr>
          <w:ilvl w:val="0"/>
          <w:numId w:val="12"/>
        </w:numPr>
        <w:rPr>
          <w:rFonts w:ascii="More Sugar Thin" w:hAnsi="More Sugar Thin"/>
        </w:rPr>
      </w:pPr>
      <w:proofErr w:type="spellStart"/>
      <w:r>
        <w:rPr>
          <w:rFonts w:ascii="More Sugar Thin" w:hAnsi="More Sugar Thin"/>
        </w:rPr>
        <w:t>Talkshoe</w:t>
      </w:r>
      <w:proofErr w:type="spellEnd"/>
    </w:p>
    <w:p w14:paraId="4154C30A" w14:textId="5FAADFA5" w:rsidR="00620C0D" w:rsidRDefault="00620C0D" w:rsidP="00620C0D">
      <w:pPr>
        <w:rPr>
          <w:rFonts w:ascii="More Sugar Thin" w:hAnsi="More Sugar Thin"/>
        </w:rPr>
      </w:pPr>
      <w:r w:rsidRPr="00620C0D">
        <w:rPr>
          <w:rFonts w:ascii="More Sugar Thin" w:hAnsi="More Sugar Thin"/>
        </w:rPr>
        <w:t>Plataforma gratuita para la grabación y creación de podcast que posee una característica diferenciadora: añade la opción de añadir participantes remotos que pueden unirse al programa a través de la web o por vía telefónica. No requiere descarga, porque se trabaja desde la nube, y permite la transcripción del contenido del podcast, añadiendo etiquetas para facilitar su búsqueda. </w:t>
      </w:r>
    </w:p>
    <w:p w14:paraId="13DF628B" w14:textId="601C1E66" w:rsidR="00620C0D" w:rsidRDefault="00620C0D" w:rsidP="00620C0D">
      <w:pPr>
        <w:rPr>
          <w:rFonts w:ascii="More Sugar Thin" w:hAnsi="More Sugar Thin"/>
        </w:rPr>
      </w:pPr>
      <w:hyperlink r:id="rId9" w:history="1">
        <w:r w:rsidRPr="004E74A0">
          <w:rPr>
            <w:rStyle w:val="Hipervnculo"/>
            <w:rFonts w:ascii="More Sugar Thin" w:hAnsi="More Sugar Thin"/>
          </w:rPr>
          <w:t>https://www.talkshoe.com/</w:t>
        </w:r>
      </w:hyperlink>
      <w:r>
        <w:rPr>
          <w:rFonts w:ascii="More Sugar Thin" w:hAnsi="More Sugar Thin"/>
        </w:rPr>
        <w:t xml:space="preserve"> </w:t>
      </w:r>
    </w:p>
    <w:p w14:paraId="76A697AC" w14:textId="59BC5EBF" w:rsidR="00620C0D" w:rsidRDefault="00620C0D" w:rsidP="00620C0D">
      <w:pPr>
        <w:pStyle w:val="Prrafodelista"/>
        <w:numPr>
          <w:ilvl w:val="0"/>
          <w:numId w:val="12"/>
        </w:numPr>
        <w:rPr>
          <w:rFonts w:ascii="More Sugar Thin" w:hAnsi="More Sugar Thin"/>
        </w:rPr>
      </w:pPr>
      <w:proofErr w:type="spellStart"/>
      <w:r>
        <w:rPr>
          <w:rFonts w:ascii="More Sugar Thin" w:hAnsi="More Sugar Thin"/>
        </w:rPr>
        <w:t>iVoox</w:t>
      </w:r>
      <w:proofErr w:type="spellEnd"/>
    </w:p>
    <w:p w14:paraId="49DE2071" w14:textId="16A80C7F" w:rsidR="00620C0D" w:rsidRDefault="00620C0D" w:rsidP="00620C0D">
      <w:pPr>
        <w:rPr>
          <w:rFonts w:ascii="More Sugar Thin" w:hAnsi="More Sugar Thin"/>
        </w:rPr>
      </w:pPr>
      <w:r w:rsidRPr="00620C0D">
        <w:rPr>
          <w:rFonts w:ascii="More Sugar Thin" w:hAnsi="More Sugar Thin"/>
        </w:rPr>
        <w:t>Aparte de contar con numerosos podcast que sirven de inspiración a la hora de dar el paso de crear un programa, esta herramienta permite grabar el tuyo propio. Su uso es gratuito y no tiene límite de capacidad de almacenamiento de podcasts, que deben ser incluidos en una categoría determinada antes de publicarse. </w:t>
      </w:r>
    </w:p>
    <w:p w14:paraId="1B468DCD" w14:textId="32F1CB61" w:rsidR="00620C0D" w:rsidRPr="00620C0D" w:rsidRDefault="00620C0D" w:rsidP="00620C0D">
      <w:pPr>
        <w:rPr>
          <w:rFonts w:ascii="More Sugar Thin" w:hAnsi="More Sugar Thin"/>
        </w:rPr>
      </w:pPr>
      <w:hyperlink r:id="rId10" w:history="1">
        <w:r w:rsidRPr="004E74A0">
          <w:rPr>
            <w:rStyle w:val="Hipervnculo"/>
            <w:rFonts w:ascii="More Sugar Thin" w:hAnsi="More Sugar Thin"/>
          </w:rPr>
          <w:t>https://www.ivoox.com/</w:t>
        </w:r>
      </w:hyperlink>
      <w:r>
        <w:rPr>
          <w:rFonts w:ascii="More Sugar Thin" w:hAnsi="More Sugar Thin"/>
        </w:rPr>
        <w:t xml:space="preserve"> </w:t>
      </w:r>
    </w:p>
    <w:sectPr w:rsidR="00620C0D" w:rsidRPr="00620C0D" w:rsidSect="006A29C7"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1C5EEF" w14:textId="77777777" w:rsidR="00D11523" w:rsidRDefault="00D11523" w:rsidP="00B74467">
      <w:pPr>
        <w:spacing w:after="0" w:line="240" w:lineRule="auto"/>
      </w:pPr>
      <w:r>
        <w:separator/>
      </w:r>
    </w:p>
  </w:endnote>
  <w:endnote w:type="continuationSeparator" w:id="0">
    <w:p w14:paraId="79E35712" w14:textId="77777777" w:rsidR="00D11523" w:rsidRDefault="00D11523" w:rsidP="00B74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re Sugar">
    <w:panose1 w:val="00000000000000000000"/>
    <w:charset w:val="00"/>
    <w:family w:val="auto"/>
    <w:pitch w:val="variable"/>
    <w:sig w:usb0="00000007" w:usb1="00000002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re Sugar Thin">
    <w:panose1 w:val="00000000000000000000"/>
    <w:charset w:val="00"/>
    <w:family w:val="auto"/>
    <w:pitch w:val="variable"/>
    <w:sig w:usb0="00000007" w:usb1="00000002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8ADF59" w14:textId="054191CF" w:rsidR="00B74467" w:rsidRPr="00972DEF" w:rsidRDefault="00B74467">
    <w:pPr>
      <w:pStyle w:val="Piedepgina"/>
      <w:rPr>
        <w:rFonts w:ascii="More Sugar" w:hAnsi="More Sugar"/>
      </w:rPr>
    </w:pPr>
    <w:r w:rsidRPr="00972DEF">
      <w:rPr>
        <w:rFonts w:ascii="More Sugar" w:hAnsi="More Sugar"/>
      </w:rPr>
      <w:t>Departamento de Educación Física</w:t>
    </w:r>
    <w:r w:rsidRPr="00972DEF">
      <w:rPr>
        <w:rFonts w:ascii="More Sugar" w:hAnsi="More Sugar"/>
      </w:rPr>
      <w:tab/>
      <w:t xml:space="preserve">                                                              </w:t>
    </w:r>
    <w:r w:rsidRPr="00972DEF">
      <w:rPr>
        <w:rFonts w:ascii="More Sugar" w:hAnsi="More Sugar"/>
        <w:b/>
        <w:bCs/>
      </w:rPr>
      <w:t>Profesor</w:t>
    </w:r>
    <w:r w:rsidRPr="00972DEF">
      <w:rPr>
        <w:rFonts w:ascii="More Sugar" w:hAnsi="More Sugar"/>
      </w:rPr>
      <w:t xml:space="preserve">: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68439C" w14:textId="77777777" w:rsidR="00D11523" w:rsidRDefault="00D11523" w:rsidP="00B74467">
      <w:pPr>
        <w:spacing w:after="0" w:line="240" w:lineRule="auto"/>
      </w:pPr>
      <w:r>
        <w:separator/>
      </w:r>
    </w:p>
  </w:footnote>
  <w:footnote w:type="continuationSeparator" w:id="0">
    <w:p w14:paraId="64E366AB" w14:textId="77777777" w:rsidR="00D11523" w:rsidRDefault="00D11523" w:rsidP="00B744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337895"/>
    <w:multiLevelType w:val="hybridMultilevel"/>
    <w:tmpl w:val="226AAF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142FE"/>
    <w:multiLevelType w:val="hybridMultilevel"/>
    <w:tmpl w:val="5F4414AC"/>
    <w:lvl w:ilvl="0" w:tplc="C4C8CBFE">
      <w:start w:val="1"/>
      <w:numFmt w:val="decimal"/>
      <w:lvlText w:val="%1."/>
      <w:lvlJc w:val="left"/>
      <w:pPr>
        <w:ind w:left="1080" w:hanging="360"/>
      </w:pPr>
      <w:rPr>
        <w:rFonts w:ascii="Cambria" w:hAnsi="Cambria" w:cs="Cambria"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29D0ECD"/>
    <w:multiLevelType w:val="hybridMultilevel"/>
    <w:tmpl w:val="13A899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4955BE"/>
    <w:multiLevelType w:val="hybridMultilevel"/>
    <w:tmpl w:val="6DF02190"/>
    <w:lvl w:ilvl="0" w:tplc="31F278A2">
      <w:numFmt w:val="bullet"/>
      <w:lvlText w:val="-"/>
      <w:lvlJc w:val="left"/>
      <w:pPr>
        <w:ind w:left="720" w:hanging="360"/>
      </w:pPr>
      <w:rPr>
        <w:rFonts w:ascii="More Sugar" w:eastAsiaTheme="minorHAnsi" w:hAnsi="More Sugar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1605B1"/>
    <w:multiLevelType w:val="hybridMultilevel"/>
    <w:tmpl w:val="027EE4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871C61"/>
    <w:multiLevelType w:val="hybridMultilevel"/>
    <w:tmpl w:val="67E63ED0"/>
    <w:lvl w:ilvl="0" w:tplc="1D245F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285D66"/>
    <w:multiLevelType w:val="hybridMultilevel"/>
    <w:tmpl w:val="D374BD3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9C7F30"/>
    <w:multiLevelType w:val="hybridMultilevel"/>
    <w:tmpl w:val="6AA6C2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E6038B"/>
    <w:multiLevelType w:val="hybridMultilevel"/>
    <w:tmpl w:val="3950368C"/>
    <w:lvl w:ilvl="0" w:tplc="3D9AB3F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E9544E"/>
    <w:multiLevelType w:val="hybridMultilevel"/>
    <w:tmpl w:val="928C90BA"/>
    <w:lvl w:ilvl="0" w:tplc="76E808EC">
      <w:numFmt w:val="bullet"/>
      <w:lvlText w:val="-"/>
      <w:lvlJc w:val="left"/>
      <w:pPr>
        <w:ind w:left="1068" w:hanging="360"/>
      </w:pPr>
      <w:rPr>
        <w:rFonts w:ascii="Aptos" w:eastAsiaTheme="minorHAnsi" w:hAnsi="Apto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6F6A147E"/>
    <w:multiLevelType w:val="hybridMultilevel"/>
    <w:tmpl w:val="92DCA918"/>
    <w:lvl w:ilvl="0" w:tplc="7584E32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944BD0"/>
    <w:multiLevelType w:val="hybridMultilevel"/>
    <w:tmpl w:val="7BBEB5D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5436234">
    <w:abstractNumId w:val="9"/>
  </w:num>
  <w:num w:numId="2" w16cid:durableId="1811358473">
    <w:abstractNumId w:val="8"/>
  </w:num>
  <w:num w:numId="3" w16cid:durableId="1904564517">
    <w:abstractNumId w:val="3"/>
  </w:num>
  <w:num w:numId="4" w16cid:durableId="482815073">
    <w:abstractNumId w:val="6"/>
  </w:num>
  <w:num w:numId="5" w16cid:durableId="566771253">
    <w:abstractNumId w:val="10"/>
  </w:num>
  <w:num w:numId="6" w16cid:durableId="360086284">
    <w:abstractNumId w:val="5"/>
  </w:num>
  <w:num w:numId="7" w16cid:durableId="1342465171">
    <w:abstractNumId w:val="4"/>
  </w:num>
  <w:num w:numId="8" w16cid:durableId="1969629222">
    <w:abstractNumId w:val="1"/>
  </w:num>
  <w:num w:numId="9" w16cid:durableId="1401824042">
    <w:abstractNumId w:val="11"/>
  </w:num>
  <w:num w:numId="10" w16cid:durableId="770246194">
    <w:abstractNumId w:val="7"/>
  </w:num>
  <w:num w:numId="11" w16cid:durableId="962807920">
    <w:abstractNumId w:val="2"/>
  </w:num>
  <w:num w:numId="12" w16cid:durableId="977299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5E3"/>
    <w:rsid w:val="00027975"/>
    <w:rsid w:val="000476CF"/>
    <w:rsid w:val="000839E8"/>
    <w:rsid w:val="0009110F"/>
    <w:rsid w:val="000F3F9B"/>
    <w:rsid w:val="0016045E"/>
    <w:rsid w:val="00173D7D"/>
    <w:rsid w:val="00177194"/>
    <w:rsid w:val="001A3A7D"/>
    <w:rsid w:val="001E2EAC"/>
    <w:rsid w:val="002469E3"/>
    <w:rsid w:val="00271B26"/>
    <w:rsid w:val="0027356E"/>
    <w:rsid w:val="002B3940"/>
    <w:rsid w:val="00304842"/>
    <w:rsid w:val="00323EEF"/>
    <w:rsid w:val="0032475B"/>
    <w:rsid w:val="003B6D99"/>
    <w:rsid w:val="003C0FBB"/>
    <w:rsid w:val="003E3C3B"/>
    <w:rsid w:val="0048590A"/>
    <w:rsid w:val="004F1ED8"/>
    <w:rsid w:val="005025D4"/>
    <w:rsid w:val="005155E3"/>
    <w:rsid w:val="00530B03"/>
    <w:rsid w:val="005A2F96"/>
    <w:rsid w:val="005E1685"/>
    <w:rsid w:val="006048EB"/>
    <w:rsid w:val="00620C0D"/>
    <w:rsid w:val="0066737C"/>
    <w:rsid w:val="00682FBD"/>
    <w:rsid w:val="006846A2"/>
    <w:rsid w:val="006A29C7"/>
    <w:rsid w:val="006A3C3C"/>
    <w:rsid w:val="006B5C41"/>
    <w:rsid w:val="006D7433"/>
    <w:rsid w:val="006E2905"/>
    <w:rsid w:val="00715F91"/>
    <w:rsid w:val="0072230F"/>
    <w:rsid w:val="00730493"/>
    <w:rsid w:val="0077087C"/>
    <w:rsid w:val="007A7891"/>
    <w:rsid w:val="007F4A44"/>
    <w:rsid w:val="008546F6"/>
    <w:rsid w:val="008D455C"/>
    <w:rsid w:val="008E26FE"/>
    <w:rsid w:val="008F402F"/>
    <w:rsid w:val="00902AEB"/>
    <w:rsid w:val="00916A34"/>
    <w:rsid w:val="00931E73"/>
    <w:rsid w:val="00956DF1"/>
    <w:rsid w:val="00972DEF"/>
    <w:rsid w:val="009D231C"/>
    <w:rsid w:val="00A36693"/>
    <w:rsid w:val="00A46E1F"/>
    <w:rsid w:val="00A672AB"/>
    <w:rsid w:val="00A76870"/>
    <w:rsid w:val="00AE06E2"/>
    <w:rsid w:val="00B60FB6"/>
    <w:rsid w:val="00B74467"/>
    <w:rsid w:val="00B929C0"/>
    <w:rsid w:val="00BA02D6"/>
    <w:rsid w:val="00BB3DDD"/>
    <w:rsid w:val="00C86D26"/>
    <w:rsid w:val="00D07868"/>
    <w:rsid w:val="00D11523"/>
    <w:rsid w:val="00DB7C20"/>
    <w:rsid w:val="00DE5785"/>
    <w:rsid w:val="00E52360"/>
    <w:rsid w:val="00E60794"/>
    <w:rsid w:val="00E70A34"/>
    <w:rsid w:val="00EC6C5F"/>
    <w:rsid w:val="00EE59CB"/>
    <w:rsid w:val="00F26659"/>
    <w:rsid w:val="00FD6A88"/>
    <w:rsid w:val="00FE4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498AA"/>
  <w15:chartTrackingRefBased/>
  <w15:docId w15:val="{EEEDC46D-855C-48ED-A889-521DAA8EF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155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155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155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155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155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155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155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155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155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155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155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155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155E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155E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155E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155E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155E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155E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155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155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155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155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155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155E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155E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155E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155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155E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155E3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515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744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74467"/>
  </w:style>
  <w:style w:type="paragraph" w:styleId="Piedepgina">
    <w:name w:val="footer"/>
    <w:basedOn w:val="Normal"/>
    <w:link w:val="PiedepginaCar"/>
    <w:uiPriority w:val="99"/>
    <w:unhideWhenUsed/>
    <w:rsid w:val="00B744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74467"/>
  </w:style>
  <w:style w:type="character" w:styleId="Hipervnculo">
    <w:name w:val="Hyperlink"/>
    <w:basedOn w:val="Fuentedeprrafopredeter"/>
    <w:uiPriority w:val="99"/>
    <w:unhideWhenUsed/>
    <w:rsid w:val="005A2F96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A2F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ducaciontrespuntocero.com/recursos/programas-para-crear-podcast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spreaker.com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ww.ivoox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alkshoe.com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436</TotalTime>
  <Pages>1</Pages>
  <Words>280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PGP .</dc:creator>
  <cp:keywords/>
  <dc:description/>
  <cp:lastModifiedBy>PGP .</cp:lastModifiedBy>
  <cp:revision>32</cp:revision>
  <dcterms:created xsi:type="dcterms:W3CDTF">2024-07-31T06:22:00Z</dcterms:created>
  <dcterms:modified xsi:type="dcterms:W3CDTF">2024-12-26T15:39:00Z</dcterms:modified>
</cp:coreProperties>
</file>